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74B" w:rsidRDefault="00A6474B" w:rsidP="00B7281C">
      <w:pPr>
        <w:spacing w:after="0"/>
      </w:pPr>
      <w:bookmarkStart w:id="0" w:name="_GoBack"/>
      <w:bookmarkEnd w:id="0"/>
    </w:p>
    <w:p w:rsidR="00DF62C7" w:rsidRDefault="00B7281C" w:rsidP="00DF62C7">
      <w:pPr>
        <w:spacing w:after="0"/>
        <w:rPr>
          <w:rFonts w:ascii="Calibri" w:eastAsia="Calibri" w:hAnsi="Calibri" w:cs="Times New Roman"/>
          <w:b/>
          <w:sz w:val="56"/>
          <w:szCs w:val="56"/>
        </w:rPr>
      </w:pPr>
      <w:r>
        <w:tab/>
      </w:r>
      <w:r>
        <w:tab/>
      </w:r>
      <w:r w:rsidR="00DF62C7">
        <w:rPr>
          <w:rFonts w:ascii="Calibri" w:eastAsia="Calibri" w:hAnsi="Calibri" w:cs="Times New Roman"/>
          <w:b/>
          <w:sz w:val="56"/>
          <w:szCs w:val="56"/>
        </w:rPr>
        <w:t>NASH COMMUNITY COUNCIL</w:t>
      </w:r>
    </w:p>
    <w:p w:rsidR="00DF62C7" w:rsidRDefault="00DF62C7" w:rsidP="00DF62C7">
      <w:pPr>
        <w:spacing w:after="0"/>
        <w:jc w:val="center"/>
        <w:rPr>
          <w:rFonts w:ascii="Calibri" w:eastAsia="Calibri" w:hAnsi="Calibri" w:cs="Times New Roman"/>
          <w:b/>
          <w:sz w:val="36"/>
          <w:szCs w:val="36"/>
        </w:rPr>
      </w:pPr>
      <w:r>
        <w:rPr>
          <w:rFonts w:ascii="Calibri" w:eastAsia="Calibri" w:hAnsi="Calibri" w:cs="Times New Roman"/>
          <w:b/>
          <w:sz w:val="36"/>
          <w:szCs w:val="36"/>
        </w:rPr>
        <w:t xml:space="preserve">MINUTES OF ORDINARY MEETING HELD ON </w:t>
      </w:r>
      <w:r w:rsidR="0094028C">
        <w:rPr>
          <w:rFonts w:ascii="Calibri" w:eastAsia="Calibri" w:hAnsi="Calibri" w:cs="Times New Roman"/>
          <w:b/>
          <w:sz w:val="36"/>
          <w:szCs w:val="36"/>
        </w:rPr>
        <w:t>THURSDAY</w:t>
      </w:r>
    </w:p>
    <w:p w:rsidR="00CC0212" w:rsidRDefault="00342844" w:rsidP="00DF62C7">
      <w:pPr>
        <w:spacing w:after="0"/>
        <w:jc w:val="center"/>
        <w:rPr>
          <w:rFonts w:ascii="Calibri" w:eastAsia="Calibri" w:hAnsi="Calibri" w:cs="Times New Roman"/>
          <w:b/>
          <w:sz w:val="36"/>
          <w:szCs w:val="36"/>
        </w:rPr>
      </w:pPr>
      <w:r>
        <w:rPr>
          <w:rFonts w:ascii="Calibri" w:eastAsia="Calibri" w:hAnsi="Calibri" w:cs="Times New Roman"/>
          <w:b/>
          <w:sz w:val="36"/>
          <w:szCs w:val="36"/>
        </w:rPr>
        <w:t>6th</w:t>
      </w:r>
      <w:r w:rsidR="00D76552">
        <w:rPr>
          <w:rFonts w:ascii="Calibri" w:eastAsia="Calibri" w:hAnsi="Calibri" w:cs="Times New Roman"/>
          <w:b/>
          <w:sz w:val="36"/>
          <w:szCs w:val="36"/>
        </w:rPr>
        <w:t xml:space="preserve">. </w:t>
      </w:r>
      <w:r>
        <w:rPr>
          <w:rFonts w:ascii="Calibri" w:eastAsia="Calibri" w:hAnsi="Calibri" w:cs="Times New Roman"/>
          <w:b/>
          <w:sz w:val="36"/>
          <w:szCs w:val="36"/>
        </w:rPr>
        <w:t>APRIL</w:t>
      </w:r>
      <w:r w:rsidR="00A7231B">
        <w:rPr>
          <w:rFonts w:ascii="Calibri" w:eastAsia="Calibri" w:hAnsi="Calibri" w:cs="Times New Roman"/>
          <w:b/>
          <w:sz w:val="36"/>
          <w:szCs w:val="36"/>
        </w:rPr>
        <w:t xml:space="preserve"> </w:t>
      </w:r>
      <w:r w:rsidR="00001BC0">
        <w:rPr>
          <w:rFonts w:ascii="Calibri" w:eastAsia="Calibri" w:hAnsi="Calibri" w:cs="Times New Roman"/>
          <w:b/>
          <w:sz w:val="36"/>
          <w:szCs w:val="36"/>
        </w:rPr>
        <w:t>2023</w:t>
      </w:r>
      <w:r w:rsidR="00FB57EE">
        <w:rPr>
          <w:rFonts w:ascii="Calibri" w:eastAsia="Calibri" w:hAnsi="Calibri" w:cs="Times New Roman"/>
          <w:b/>
          <w:sz w:val="36"/>
          <w:szCs w:val="36"/>
        </w:rPr>
        <w:t xml:space="preserve"> </w:t>
      </w:r>
      <w:r w:rsidR="00DF62C7">
        <w:rPr>
          <w:rFonts w:ascii="Calibri" w:eastAsia="Calibri" w:hAnsi="Calibri" w:cs="Times New Roman"/>
          <w:b/>
          <w:sz w:val="36"/>
          <w:szCs w:val="36"/>
        </w:rPr>
        <w:t>IN NASH COMMUNITY HALL</w:t>
      </w:r>
    </w:p>
    <w:p w:rsidR="00522419" w:rsidRDefault="00522419" w:rsidP="00DF62C7">
      <w:pPr>
        <w:spacing w:after="0"/>
        <w:jc w:val="center"/>
        <w:rPr>
          <w:rFonts w:ascii="Calibri" w:eastAsia="Calibri" w:hAnsi="Calibri" w:cs="Times New Roman"/>
          <w:b/>
          <w:sz w:val="36"/>
          <w:szCs w:val="36"/>
        </w:rPr>
      </w:pPr>
      <w:r>
        <w:rPr>
          <w:rFonts w:ascii="Calibri" w:eastAsia="Calibri" w:hAnsi="Calibri" w:cs="Times New Roman"/>
          <w:b/>
          <w:sz w:val="36"/>
          <w:szCs w:val="36"/>
        </w:rPr>
        <w:t>The above meeting was held with strict adherence to Covid 19 precautions, as detailed in the Risk Assessment for holding Council Meetings during Covid 19 Pandemic.</w:t>
      </w:r>
    </w:p>
    <w:p w:rsidR="00E60462" w:rsidRDefault="00E60462" w:rsidP="00E60462">
      <w:pPr>
        <w:spacing w:after="0"/>
        <w:rPr>
          <w:rFonts w:ascii="Calibri" w:eastAsia="Calibri" w:hAnsi="Calibri" w:cs="Times New Roman"/>
          <w:sz w:val="24"/>
          <w:szCs w:val="24"/>
        </w:rPr>
      </w:pPr>
      <w:r w:rsidRPr="00F25A61">
        <w:rPr>
          <w:rFonts w:ascii="Calibri" w:eastAsia="Calibri" w:hAnsi="Calibri" w:cs="Times New Roman"/>
          <w:b/>
          <w:sz w:val="28"/>
          <w:szCs w:val="28"/>
        </w:rPr>
        <w:t>Present:</w:t>
      </w:r>
      <w:r>
        <w:rPr>
          <w:rFonts w:ascii="Calibri" w:eastAsia="Calibri" w:hAnsi="Calibri" w:cs="Times New Roman"/>
          <w:b/>
          <w:sz w:val="24"/>
          <w:szCs w:val="24"/>
        </w:rPr>
        <w:tab/>
      </w:r>
      <w:r>
        <w:rPr>
          <w:rFonts w:ascii="Calibri" w:eastAsia="Calibri" w:hAnsi="Calibri" w:cs="Times New Roman"/>
          <w:b/>
          <w:sz w:val="24"/>
          <w:szCs w:val="24"/>
        </w:rPr>
        <w:tab/>
      </w:r>
      <w:r w:rsidR="00591C53">
        <w:rPr>
          <w:rFonts w:ascii="Calibri" w:eastAsia="Calibri" w:hAnsi="Calibri" w:cs="Times New Roman"/>
          <w:b/>
          <w:sz w:val="24"/>
          <w:szCs w:val="24"/>
        </w:rPr>
        <w:t>Cllr</w:t>
      </w:r>
      <w:r w:rsidR="000C1A28">
        <w:rPr>
          <w:rFonts w:ascii="Calibri" w:eastAsia="Calibri" w:hAnsi="Calibri" w:cs="Times New Roman"/>
          <w:b/>
          <w:sz w:val="24"/>
          <w:szCs w:val="24"/>
        </w:rPr>
        <w:t xml:space="preserve">. </w:t>
      </w:r>
      <w:r w:rsidR="00342844">
        <w:rPr>
          <w:rFonts w:ascii="Calibri" w:eastAsia="Calibri" w:hAnsi="Calibri" w:cs="Times New Roman"/>
          <w:b/>
          <w:sz w:val="24"/>
          <w:szCs w:val="24"/>
        </w:rPr>
        <w:t>J.German</w:t>
      </w:r>
      <w:r w:rsidR="000A3B3B">
        <w:rPr>
          <w:rFonts w:ascii="Calibri" w:eastAsia="Calibri" w:hAnsi="Calibri" w:cs="Times New Roman"/>
          <w:b/>
          <w:sz w:val="24"/>
          <w:szCs w:val="24"/>
        </w:rPr>
        <w:t xml:space="preserve"> </w:t>
      </w:r>
      <w:r w:rsidR="00FB57EE">
        <w:rPr>
          <w:rFonts w:ascii="Calibri" w:eastAsia="Calibri" w:hAnsi="Calibri" w:cs="Times New Roman"/>
          <w:b/>
          <w:sz w:val="24"/>
          <w:szCs w:val="24"/>
        </w:rPr>
        <w:t>(</w:t>
      </w:r>
      <w:r w:rsidR="00DA5EF4">
        <w:rPr>
          <w:rFonts w:ascii="Calibri" w:eastAsia="Calibri" w:hAnsi="Calibri" w:cs="Times New Roman"/>
          <w:b/>
          <w:sz w:val="24"/>
          <w:szCs w:val="24"/>
        </w:rPr>
        <w:t>Chair)</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 </w:t>
      </w:r>
    </w:p>
    <w:p w:rsidR="00342844" w:rsidRDefault="00E60462" w:rsidP="00342844">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sidR="00E2674C">
        <w:rPr>
          <w:rFonts w:ascii="Calibri" w:eastAsia="Calibri" w:hAnsi="Calibri" w:cs="Times New Roman"/>
          <w:sz w:val="24"/>
          <w:szCs w:val="24"/>
        </w:rPr>
        <w:t xml:space="preserve"> </w:t>
      </w:r>
      <w:r w:rsidR="007E7C06">
        <w:rPr>
          <w:rFonts w:ascii="Calibri" w:eastAsia="Calibri" w:hAnsi="Calibri" w:cs="Times New Roman"/>
          <w:sz w:val="24"/>
          <w:szCs w:val="24"/>
        </w:rPr>
        <w:t>Cllr. S.Williams</w:t>
      </w:r>
      <w:r w:rsidR="00DA5EF4">
        <w:rPr>
          <w:rFonts w:ascii="Calibri" w:eastAsia="Calibri" w:hAnsi="Calibri" w:cs="Times New Roman"/>
          <w:sz w:val="24"/>
          <w:szCs w:val="24"/>
        </w:rPr>
        <w:t xml:space="preserve">                                  </w:t>
      </w:r>
    </w:p>
    <w:p w:rsidR="00A7231B" w:rsidRDefault="00B44B29"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Cllr.</w:t>
      </w:r>
      <w:r w:rsidR="00D76552">
        <w:rPr>
          <w:rFonts w:ascii="Calibri" w:eastAsia="Calibri" w:hAnsi="Calibri" w:cs="Times New Roman"/>
          <w:sz w:val="24"/>
          <w:szCs w:val="24"/>
        </w:rPr>
        <w:t>A.G.Thomas</w:t>
      </w:r>
      <w:r w:rsidR="00A7231B">
        <w:rPr>
          <w:rFonts w:ascii="Calibri" w:eastAsia="Calibri" w:hAnsi="Calibri" w:cs="Times New Roman"/>
          <w:sz w:val="24"/>
          <w:szCs w:val="24"/>
        </w:rPr>
        <w:t xml:space="preserve">                                         </w:t>
      </w:r>
    </w:p>
    <w:p w:rsidR="00A7231B" w:rsidRDefault="00A7231B"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Cllr. G.Budhia-Luke</w:t>
      </w:r>
    </w:p>
    <w:p w:rsidR="00F34D05" w:rsidRDefault="000C1A28"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w:t>
      </w:r>
    </w:p>
    <w:p w:rsidR="00FB57EE" w:rsidRDefault="00FB57EE" w:rsidP="00FB57EE">
      <w:pPr>
        <w:tabs>
          <w:tab w:val="left" w:pos="2010"/>
          <w:tab w:val="left" w:pos="2265"/>
        </w:tabs>
        <w:spacing w:after="0"/>
        <w:rPr>
          <w:rFonts w:ascii="Calibri" w:eastAsia="Calibri" w:hAnsi="Calibri" w:cs="Times New Roman"/>
          <w:sz w:val="24"/>
          <w:szCs w:val="24"/>
        </w:rPr>
      </w:pPr>
      <w:r>
        <w:rPr>
          <w:rFonts w:ascii="Calibri" w:eastAsia="Calibri" w:hAnsi="Calibri" w:cs="Times New Roman"/>
          <w:sz w:val="24"/>
          <w:szCs w:val="24"/>
        </w:rPr>
        <w:tab/>
        <w:t xml:space="preserve">   </w:t>
      </w:r>
      <w:r>
        <w:rPr>
          <w:rFonts w:ascii="Calibri" w:eastAsia="Calibri" w:hAnsi="Calibri" w:cs="Times New Roman"/>
          <w:sz w:val="24"/>
          <w:szCs w:val="24"/>
        </w:rPr>
        <w:tab/>
      </w:r>
    </w:p>
    <w:p w:rsidR="00E60462" w:rsidRDefault="00E2674C" w:rsidP="00EE39B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w:t>
      </w:r>
      <w:r w:rsidR="00E60462">
        <w:rPr>
          <w:rFonts w:ascii="Calibri" w:eastAsia="Calibri" w:hAnsi="Calibri" w:cs="Times New Roman"/>
          <w:sz w:val="24"/>
          <w:szCs w:val="24"/>
        </w:rPr>
        <w:tab/>
      </w:r>
      <w:r w:rsidR="00E60462">
        <w:rPr>
          <w:rFonts w:ascii="Calibri" w:eastAsia="Calibri" w:hAnsi="Calibri" w:cs="Times New Roman"/>
          <w:sz w:val="24"/>
          <w:szCs w:val="24"/>
        </w:rPr>
        <w:tab/>
      </w:r>
      <w:r w:rsidR="00E60462">
        <w:rPr>
          <w:rFonts w:ascii="Calibri" w:eastAsia="Calibri" w:hAnsi="Calibri" w:cs="Times New Roman"/>
          <w:sz w:val="24"/>
          <w:szCs w:val="24"/>
        </w:rPr>
        <w:tab/>
      </w:r>
    </w:p>
    <w:p w:rsidR="00E60462" w:rsidRDefault="00090F7D" w:rsidP="00090F7D">
      <w:pPr>
        <w:spacing w:after="0"/>
        <w:rPr>
          <w:rFonts w:ascii="Calibri" w:eastAsia="Calibri" w:hAnsi="Calibri" w:cs="Times New Roman"/>
          <w:b/>
          <w:sz w:val="28"/>
          <w:szCs w:val="28"/>
        </w:rPr>
      </w:pPr>
      <w:r>
        <w:rPr>
          <w:rFonts w:ascii="Calibri" w:eastAsia="Calibri" w:hAnsi="Calibri" w:cs="Times New Roman"/>
          <w:b/>
          <w:sz w:val="28"/>
          <w:szCs w:val="28"/>
        </w:rPr>
        <w:t>I</w:t>
      </w:r>
      <w:r w:rsidR="00E60462" w:rsidRPr="00F25A61">
        <w:rPr>
          <w:rFonts w:ascii="Calibri" w:eastAsia="Calibri" w:hAnsi="Calibri" w:cs="Times New Roman"/>
          <w:b/>
          <w:sz w:val="28"/>
          <w:szCs w:val="28"/>
        </w:rPr>
        <w:t>n attendance:</w:t>
      </w:r>
      <w:r w:rsidR="003B5DD6">
        <w:rPr>
          <w:rFonts w:ascii="Calibri" w:eastAsia="Calibri" w:hAnsi="Calibri" w:cs="Times New Roman"/>
          <w:b/>
          <w:sz w:val="28"/>
          <w:szCs w:val="28"/>
        </w:rPr>
        <w:t xml:space="preserve"> Clerk - Mr.A.C.Ducroq</w:t>
      </w:r>
      <w:r w:rsidR="00F34D05">
        <w:rPr>
          <w:rFonts w:ascii="Calibri" w:eastAsia="Calibri" w:hAnsi="Calibri" w:cs="Times New Roman"/>
          <w:b/>
          <w:sz w:val="28"/>
          <w:szCs w:val="28"/>
        </w:rPr>
        <w:t xml:space="preserve">, </w:t>
      </w:r>
      <w:r w:rsidR="00EB5909">
        <w:rPr>
          <w:rFonts w:ascii="Calibri" w:eastAsia="Calibri" w:hAnsi="Calibri" w:cs="Times New Roman"/>
          <w:b/>
          <w:sz w:val="28"/>
          <w:szCs w:val="28"/>
        </w:rPr>
        <w:t xml:space="preserve"> </w:t>
      </w:r>
    </w:p>
    <w:p w:rsidR="00DF62C7" w:rsidRDefault="00DF62C7" w:rsidP="00DF62C7">
      <w:pPr>
        <w:spacing w:after="0"/>
        <w:rPr>
          <w:rFonts w:ascii="Calibri" w:eastAsia="Calibri" w:hAnsi="Calibri" w:cs="Times New Roman"/>
          <w:sz w:val="24"/>
          <w:szCs w:val="24"/>
        </w:rPr>
      </w:pPr>
      <w:r>
        <w:rPr>
          <w:rFonts w:ascii="Calibri" w:eastAsia="Calibri" w:hAnsi="Calibri" w:cs="Times New Roman"/>
          <w:sz w:val="24"/>
          <w:szCs w:val="24"/>
        </w:rPr>
        <w:t>__________________________________________________________________________</w:t>
      </w:r>
    </w:p>
    <w:p w:rsidR="000C1A28" w:rsidRPr="000C1A28" w:rsidRDefault="000C1A28" w:rsidP="00DF62C7">
      <w:pPr>
        <w:spacing w:after="0"/>
        <w:rPr>
          <w:rFonts w:ascii="Calibri" w:eastAsia="Calibri" w:hAnsi="Calibri" w:cs="Times New Roman"/>
          <w:b/>
          <w:sz w:val="24"/>
          <w:szCs w:val="24"/>
        </w:rPr>
      </w:pPr>
    </w:p>
    <w:p w:rsidR="00A7231B" w:rsidRDefault="00F34D05" w:rsidP="00E23680">
      <w:pPr>
        <w:spacing w:after="0"/>
        <w:contextualSpacing/>
        <w:rPr>
          <w:rFonts w:ascii="Calibri" w:eastAsia="Calibri" w:hAnsi="Calibri" w:cs="Times New Roman"/>
          <w:b/>
          <w:sz w:val="28"/>
          <w:szCs w:val="28"/>
        </w:rPr>
      </w:pPr>
      <w:r w:rsidRPr="00F34D05">
        <w:rPr>
          <w:rFonts w:ascii="Calibri" w:eastAsia="Calibri" w:hAnsi="Calibri" w:cs="Times New Roman"/>
          <w:sz w:val="28"/>
          <w:szCs w:val="28"/>
        </w:rPr>
        <w:t>1</w:t>
      </w:r>
      <w:r w:rsidR="00DF62C7" w:rsidRPr="00F34D05">
        <w:rPr>
          <w:rFonts w:ascii="Calibri" w:eastAsia="Calibri" w:hAnsi="Calibri" w:cs="Times New Roman"/>
          <w:sz w:val="28"/>
          <w:szCs w:val="28"/>
        </w:rPr>
        <w:t>.</w:t>
      </w:r>
      <w:r w:rsidR="00DF62C7" w:rsidRPr="00E23680">
        <w:rPr>
          <w:rFonts w:ascii="Calibri" w:eastAsia="Calibri" w:hAnsi="Calibri" w:cs="Times New Roman"/>
          <w:b/>
          <w:i/>
          <w:sz w:val="28"/>
          <w:szCs w:val="28"/>
        </w:rPr>
        <w:tab/>
      </w:r>
      <w:r w:rsidR="00DF62C7" w:rsidRPr="00E23680">
        <w:rPr>
          <w:rFonts w:ascii="Calibri" w:eastAsia="Calibri" w:hAnsi="Calibri" w:cs="Times New Roman"/>
          <w:b/>
          <w:sz w:val="28"/>
          <w:szCs w:val="28"/>
        </w:rPr>
        <w:t>APOLOGIES</w:t>
      </w:r>
      <w:r w:rsidR="00E23680" w:rsidRPr="00E23680">
        <w:rPr>
          <w:rFonts w:ascii="Calibri" w:eastAsia="Calibri" w:hAnsi="Calibri" w:cs="Times New Roman"/>
          <w:b/>
          <w:sz w:val="28"/>
          <w:szCs w:val="28"/>
        </w:rPr>
        <w:t xml:space="preserve"> </w:t>
      </w:r>
      <w:r w:rsidR="00E23680">
        <w:rPr>
          <w:rFonts w:ascii="Calibri" w:eastAsia="Calibri" w:hAnsi="Calibri" w:cs="Times New Roman"/>
          <w:b/>
          <w:i/>
          <w:sz w:val="28"/>
          <w:szCs w:val="28"/>
        </w:rPr>
        <w:t xml:space="preserve"> </w:t>
      </w:r>
      <w:r w:rsidR="00E23680" w:rsidRPr="00B44B29">
        <w:rPr>
          <w:rFonts w:ascii="Calibri" w:eastAsia="Calibri" w:hAnsi="Calibri" w:cs="Times New Roman"/>
          <w:b/>
          <w:sz w:val="28"/>
          <w:szCs w:val="28"/>
        </w:rPr>
        <w:t>-</w:t>
      </w:r>
      <w:r w:rsidR="008D2049" w:rsidRPr="00B44B29">
        <w:rPr>
          <w:rFonts w:ascii="Calibri" w:eastAsia="Calibri" w:hAnsi="Calibri" w:cs="Times New Roman"/>
          <w:b/>
          <w:sz w:val="28"/>
          <w:szCs w:val="28"/>
        </w:rPr>
        <w:t xml:space="preserve"> </w:t>
      </w:r>
      <w:r w:rsidR="000C1A28">
        <w:rPr>
          <w:rFonts w:ascii="Calibri" w:eastAsia="Calibri" w:hAnsi="Calibri" w:cs="Times New Roman"/>
          <w:b/>
          <w:sz w:val="28"/>
          <w:szCs w:val="28"/>
        </w:rPr>
        <w:t xml:space="preserve">  </w:t>
      </w:r>
      <w:r w:rsidR="00342844">
        <w:rPr>
          <w:rFonts w:ascii="Calibri" w:eastAsia="Calibri" w:hAnsi="Calibri" w:cs="Times New Roman"/>
          <w:b/>
          <w:sz w:val="28"/>
          <w:szCs w:val="28"/>
        </w:rPr>
        <w:t>Apologies for absence were received from Cllr.D.Johnson, Cllr.J.Nurden,Cllr. L.Knoyle</w:t>
      </w:r>
      <w:r w:rsidR="00A7231B">
        <w:rPr>
          <w:rFonts w:ascii="Calibri" w:eastAsia="Calibri" w:hAnsi="Calibri" w:cs="Times New Roman"/>
          <w:b/>
          <w:sz w:val="28"/>
          <w:szCs w:val="28"/>
        </w:rPr>
        <w:t>.</w:t>
      </w:r>
    </w:p>
    <w:p w:rsidR="00E23680" w:rsidRDefault="000A3B3B" w:rsidP="00E23680">
      <w:pPr>
        <w:spacing w:after="0"/>
        <w:contextualSpacing/>
        <w:rPr>
          <w:rFonts w:ascii="Calibri" w:eastAsia="Calibri" w:hAnsi="Calibri" w:cs="Times New Roman"/>
          <w:b/>
          <w:sz w:val="28"/>
          <w:szCs w:val="28"/>
        </w:rPr>
      </w:pPr>
      <w:r>
        <w:rPr>
          <w:rFonts w:ascii="Calibri" w:eastAsia="Calibri" w:hAnsi="Calibri" w:cs="Times New Roman"/>
          <w:b/>
          <w:sz w:val="28"/>
          <w:szCs w:val="28"/>
        </w:rPr>
        <w:t xml:space="preserve"> </w:t>
      </w:r>
      <w:r w:rsidR="00F34D05" w:rsidRPr="00F34D05">
        <w:rPr>
          <w:rFonts w:ascii="Calibri" w:eastAsia="Calibri" w:hAnsi="Calibri" w:cs="Times New Roman"/>
          <w:b/>
          <w:sz w:val="28"/>
          <w:szCs w:val="28"/>
        </w:rPr>
        <w:t>2</w:t>
      </w:r>
      <w:r w:rsidR="00F34D05">
        <w:rPr>
          <w:rFonts w:ascii="Calibri" w:eastAsia="Calibri" w:hAnsi="Calibri" w:cs="Times New Roman"/>
          <w:sz w:val="28"/>
          <w:szCs w:val="28"/>
        </w:rPr>
        <w:t>..</w:t>
      </w:r>
      <w:r w:rsidR="00F34D05" w:rsidRPr="00F34D05">
        <w:rPr>
          <w:rFonts w:ascii="Calibri" w:eastAsia="Calibri" w:hAnsi="Calibri" w:cs="Times New Roman"/>
          <w:b/>
          <w:sz w:val="28"/>
          <w:szCs w:val="28"/>
        </w:rPr>
        <w:t>DE</w:t>
      </w:r>
      <w:r w:rsidR="00E23680">
        <w:rPr>
          <w:rFonts w:ascii="Calibri" w:eastAsia="Calibri" w:hAnsi="Calibri" w:cs="Times New Roman"/>
          <w:b/>
          <w:sz w:val="28"/>
          <w:szCs w:val="28"/>
        </w:rPr>
        <w:t>CLARATION OF INTEREST</w:t>
      </w:r>
    </w:p>
    <w:p w:rsidR="00D76552" w:rsidRDefault="00E23680" w:rsidP="007F1754">
      <w:pPr>
        <w:tabs>
          <w:tab w:val="left" w:pos="780"/>
        </w:tabs>
        <w:spacing w:after="0"/>
        <w:rPr>
          <w:rFonts w:ascii="Calibri" w:eastAsia="Calibri" w:hAnsi="Calibri" w:cs="Times New Roman"/>
          <w:sz w:val="28"/>
          <w:szCs w:val="28"/>
        </w:rPr>
      </w:pPr>
      <w:r>
        <w:rPr>
          <w:rFonts w:ascii="Calibri" w:eastAsia="Calibri" w:hAnsi="Calibri" w:cs="Times New Roman"/>
          <w:b/>
          <w:sz w:val="28"/>
          <w:szCs w:val="28"/>
        </w:rPr>
        <w:t xml:space="preserve">     </w:t>
      </w:r>
      <w:r>
        <w:rPr>
          <w:rFonts w:ascii="Calibri" w:eastAsia="Calibri" w:hAnsi="Calibri" w:cs="Times New Roman"/>
          <w:b/>
          <w:sz w:val="28"/>
          <w:szCs w:val="28"/>
        </w:rPr>
        <w:tab/>
      </w:r>
      <w:r w:rsidRPr="00641C34">
        <w:rPr>
          <w:rFonts w:ascii="Calibri" w:eastAsia="Calibri" w:hAnsi="Calibri" w:cs="Times New Roman"/>
          <w:sz w:val="28"/>
          <w:szCs w:val="28"/>
        </w:rPr>
        <w:t>There were no declarations of interest</w:t>
      </w:r>
    </w:p>
    <w:p w:rsidR="00043996" w:rsidRDefault="00A7231B" w:rsidP="00675D2A">
      <w:pPr>
        <w:spacing w:after="0"/>
        <w:rPr>
          <w:rFonts w:ascii="Calibri" w:eastAsia="Calibri" w:hAnsi="Calibri" w:cs="Times New Roman"/>
          <w:sz w:val="24"/>
          <w:szCs w:val="24"/>
        </w:rPr>
      </w:pPr>
      <w:r>
        <w:rPr>
          <w:b/>
          <w:sz w:val="28"/>
          <w:szCs w:val="28"/>
        </w:rPr>
        <w:t>3</w:t>
      </w:r>
      <w:r w:rsidR="00DF62C7">
        <w:rPr>
          <w:b/>
          <w:sz w:val="28"/>
          <w:szCs w:val="28"/>
        </w:rPr>
        <w:t>.</w:t>
      </w:r>
      <w:r w:rsidR="00DF62C7">
        <w:rPr>
          <w:rFonts w:ascii="Calibri" w:eastAsia="Calibri" w:hAnsi="Calibri" w:cs="Times New Roman"/>
          <w:b/>
          <w:sz w:val="28"/>
          <w:szCs w:val="28"/>
        </w:rPr>
        <w:tab/>
        <w:t xml:space="preserve">MINUTES OF </w:t>
      </w:r>
      <w:r w:rsidR="008D2049">
        <w:rPr>
          <w:rFonts w:ascii="Calibri" w:eastAsia="Calibri" w:hAnsi="Calibri" w:cs="Times New Roman"/>
          <w:b/>
          <w:sz w:val="28"/>
          <w:szCs w:val="28"/>
        </w:rPr>
        <w:t>PREVIOUS</w:t>
      </w:r>
      <w:r w:rsidR="00DF62C7">
        <w:rPr>
          <w:rFonts w:ascii="Calibri" w:eastAsia="Calibri" w:hAnsi="Calibri" w:cs="Times New Roman"/>
          <w:b/>
          <w:sz w:val="28"/>
          <w:szCs w:val="28"/>
        </w:rPr>
        <w:t xml:space="preserve"> MEETING</w:t>
      </w:r>
      <w:r w:rsidR="00FB57EE">
        <w:rPr>
          <w:rFonts w:ascii="Calibri" w:eastAsia="Calibri" w:hAnsi="Calibri" w:cs="Times New Roman"/>
          <w:b/>
          <w:sz w:val="28"/>
          <w:szCs w:val="28"/>
        </w:rPr>
        <w:t>S</w:t>
      </w:r>
      <w:r w:rsidR="00DF62C7">
        <w:rPr>
          <w:rFonts w:ascii="Calibri" w:eastAsia="Calibri" w:hAnsi="Calibri" w:cs="Times New Roman"/>
          <w:sz w:val="24"/>
          <w:szCs w:val="24"/>
        </w:rPr>
        <w:tab/>
      </w:r>
    </w:p>
    <w:p w:rsidR="00766580" w:rsidRDefault="00591C53" w:rsidP="00D12843">
      <w:pPr>
        <w:spacing w:after="0"/>
        <w:rPr>
          <w:sz w:val="28"/>
          <w:szCs w:val="28"/>
        </w:rPr>
      </w:pPr>
      <w:r>
        <w:rPr>
          <w:sz w:val="28"/>
          <w:szCs w:val="28"/>
        </w:rPr>
        <w:t xml:space="preserve"> </w:t>
      </w:r>
      <w:r w:rsidR="00766580">
        <w:rPr>
          <w:sz w:val="28"/>
          <w:szCs w:val="28"/>
        </w:rPr>
        <w:t xml:space="preserve">The minutes of the ordinary meeting held on the </w:t>
      </w:r>
      <w:r w:rsidR="00A7231B">
        <w:rPr>
          <w:sz w:val="28"/>
          <w:szCs w:val="28"/>
        </w:rPr>
        <w:t xml:space="preserve">2nd. </w:t>
      </w:r>
      <w:r w:rsidR="00342844">
        <w:rPr>
          <w:sz w:val="28"/>
          <w:szCs w:val="28"/>
        </w:rPr>
        <w:t>May</w:t>
      </w:r>
      <w:r w:rsidR="00D51A5A">
        <w:rPr>
          <w:sz w:val="28"/>
          <w:szCs w:val="28"/>
        </w:rPr>
        <w:t xml:space="preserve"> 2023</w:t>
      </w:r>
      <w:r w:rsidR="00766580">
        <w:rPr>
          <w:sz w:val="28"/>
          <w:szCs w:val="28"/>
        </w:rPr>
        <w:t xml:space="preserve"> were taken as read, approved and  signed </w:t>
      </w:r>
      <w:r w:rsidR="000A3B3B">
        <w:rPr>
          <w:sz w:val="28"/>
          <w:szCs w:val="28"/>
        </w:rPr>
        <w:t>.</w:t>
      </w:r>
      <w:r w:rsidR="00766580">
        <w:rPr>
          <w:sz w:val="28"/>
          <w:szCs w:val="28"/>
        </w:rPr>
        <w:t>.</w:t>
      </w:r>
    </w:p>
    <w:p w:rsidR="000C1A28" w:rsidRDefault="000C1A28" w:rsidP="00D12843">
      <w:pPr>
        <w:spacing w:after="0"/>
        <w:rPr>
          <w:sz w:val="24"/>
          <w:szCs w:val="24"/>
        </w:rPr>
      </w:pPr>
      <w:r>
        <w:rPr>
          <w:sz w:val="28"/>
          <w:szCs w:val="28"/>
        </w:rPr>
        <w:t>.</w:t>
      </w:r>
    </w:p>
    <w:p w:rsidR="0078613E" w:rsidRDefault="00DF62C7" w:rsidP="00D12843">
      <w:pPr>
        <w:spacing w:after="0"/>
        <w:rPr>
          <w:b/>
          <w:sz w:val="28"/>
          <w:szCs w:val="28"/>
        </w:rPr>
      </w:pPr>
      <w:r w:rsidRPr="00B04EB1">
        <w:rPr>
          <w:b/>
          <w:sz w:val="28"/>
          <w:szCs w:val="28"/>
        </w:rPr>
        <w:t>4.</w:t>
      </w:r>
      <w:r>
        <w:rPr>
          <w:b/>
          <w:sz w:val="28"/>
          <w:szCs w:val="28"/>
        </w:rPr>
        <w:tab/>
        <w:t>MATTERS ARISING FROM THE MINUTES</w:t>
      </w:r>
    </w:p>
    <w:p w:rsidR="0057743E" w:rsidRPr="00001BC0" w:rsidRDefault="00DB4AC0" w:rsidP="00A7231B">
      <w:pPr>
        <w:spacing w:after="0"/>
        <w:rPr>
          <w:sz w:val="28"/>
          <w:szCs w:val="28"/>
        </w:rPr>
      </w:pPr>
      <w:r w:rsidRPr="00DB4AC0">
        <w:rPr>
          <w:b/>
          <w:sz w:val="28"/>
          <w:szCs w:val="28"/>
        </w:rPr>
        <w:t>4.</w:t>
      </w:r>
      <w:r w:rsidR="00B44B29">
        <w:rPr>
          <w:b/>
          <w:sz w:val="28"/>
          <w:szCs w:val="28"/>
        </w:rPr>
        <w:t>1</w:t>
      </w:r>
      <w:r w:rsidRPr="00DB4AC0">
        <w:rPr>
          <w:b/>
          <w:sz w:val="28"/>
          <w:szCs w:val="28"/>
        </w:rPr>
        <w:t xml:space="preserve"> </w:t>
      </w:r>
      <w:r w:rsidR="00D51A5A">
        <w:rPr>
          <w:b/>
          <w:sz w:val="28"/>
          <w:szCs w:val="28"/>
        </w:rPr>
        <w:t xml:space="preserve">Matters arising from the Hall Committee - </w:t>
      </w:r>
      <w:r w:rsidR="00D51A5A" w:rsidRPr="00D51A5A">
        <w:rPr>
          <w:sz w:val="28"/>
          <w:szCs w:val="28"/>
        </w:rPr>
        <w:t xml:space="preserve">Cllr. S.Williams stated </w:t>
      </w:r>
      <w:r w:rsidR="00A7231B">
        <w:rPr>
          <w:sz w:val="28"/>
          <w:szCs w:val="28"/>
        </w:rPr>
        <w:t xml:space="preserve">that the Hall Committee were </w:t>
      </w:r>
      <w:r w:rsidR="00290B83">
        <w:rPr>
          <w:sz w:val="28"/>
          <w:szCs w:val="28"/>
        </w:rPr>
        <w:t>still unhappy about the Hall being hired for profit purposes. Their concern was noted, but in the present economic climate with all grant aid being withdrawn by Newport City Council and an attempt to reduce the precept on local council tax payers all avenues of income were necessary.</w:t>
      </w:r>
    </w:p>
    <w:p w:rsidR="00F34E88" w:rsidRPr="00342844" w:rsidRDefault="0075794A" w:rsidP="00FB57EE">
      <w:pPr>
        <w:spacing w:after="0"/>
        <w:contextualSpacing/>
        <w:rPr>
          <w:sz w:val="28"/>
          <w:szCs w:val="28"/>
        </w:rPr>
      </w:pPr>
      <w:r w:rsidRPr="0075794A">
        <w:rPr>
          <w:b/>
          <w:sz w:val="28"/>
          <w:szCs w:val="28"/>
        </w:rPr>
        <w:t>4.</w:t>
      </w:r>
      <w:r w:rsidR="00A7231B">
        <w:rPr>
          <w:b/>
          <w:sz w:val="28"/>
          <w:szCs w:val="28"/>
        </w:rPr>
        <w:t>2</w:t>
      </w:r>
      <w:r>
        <w:rPr>
          <w:sz w:val="28"/>
          <w:szCs w:val="28"/>
        </w:rPr>
        <w:t xml:space="preserve"> </w:t>
      </w:r>
      <w:r w:rsidR="00522FA9" w:rsidRPr="00522FA9">
        <w:rPr>
          <w:b/>
          <w:sz w:val="28"/>
          <w:szCs w:val="28"/>
        </w:rPr>
        <w:t>Gwent Police - Unlawful Encampment Act 2022</w:t>
      </w:r>
      <w:r w:rsidR="00522FA9">
        <w:rPr>
          <w:b/>
          <w:sz w:val="28"/>
          <w:szCs w:val="28"/>
        </w:rPr>
        <w:t xml:space="preserve"> </w:t>
      </w:r>
      <w:r w:rsidR="00F34E88">
        <w:rPr>
          <w:b/>
          <w:sz w:val="28"/>
          <w:szCs w:val="28"/>
        </w:rPr>
        <w:t xml:space="preserve">- </w:t>
      </w:r>
      <w:r w:rsidR="00342844" w:rsidRPr="00342844">
        <w:rPr>
          <w:sz w:val="28"/>
          <w:szCs w:val="28"/>
        </w:rPr>
        <w:t xml:space="preserve">Cllr.Williams had sent an email to P.C.Gardner, but no response to date. In the absence of a response </w:t>
      </w:r>
      <w:r w:rsidR="00342844" w:rsidRPr="00342844">
        <w:rPr>
          <w:sz w:val="28"/>
          <w:szCs w:val="28"/>
        </w:rPr>
        <w:lastRenderedPageBreak/>
        <w:t>the Clerk advised that the Council could resort to tabling a question under the Freedom of Information Act as to what measures Gwent Police had put in place to implement this new act.</w:t>
      </w:r>
    </w:p>
    <w:p w:rsidR="0018148F" w:rsidRDefault="00522FA9" w:rsidP="00FB57EE">
      <w:pPr>
        <w:spacing w:after="0"/>
        <w:contextualSpacing/>
        <w:rPr>
          <w:sz w:val="28"/>
          <w:szCs w:val="28"/>
        </w:rPr>
      </w:pPr>
      <w:r>
        <w:rPr>
          <w:b/>
          <w:sz w:val="28"/>
          <w:szCs w:val="28"/>
        </w:rPr>
        <w:t xml:space="preserve"> </w:t>
      </w:r>
      <w:r w:rsidR="00C66B0D" w:rsidRPr="00A427C4">
        <w:rPr>
          <w:b/>
          <w:sz w:val="28"/>
          <w:szCs w:val="28"/>
        </w:rPr>
        <w:t>4.</w:t>
      </w:r>
      <w:r w:rsidR="00FE55FC">
        <w:rPr>
          <w:b/>
          <w:sz w:val="28"/>
          <w:szCs w:val="28"/>
        </w:rPr>
        <w:t xml:space="preserve">3 CCTV - </w:t>
      </w:r>
      <w:r w:rsidR="00FE55FC" w:rsidRPr="00FE55FC">
        <w:rPr>
          <w:sz w:val="28"/>
          <w:szCs w:val="28"/>
        </w:rPr>
        <w:t>Cllr. S.Williams</w:t>
      </w:r>
      <w:r w:rsidR="00FE55FC">
        <w:rPr>
          <w:sz w:val="28"/>
          <w:szCs w:val="28"/>
        </w:rPr>
        <w:t xml:space="preserve"> gave an update on progress. Cllr. Williams stated that Goldcliff Community Council had withdrawn from the scheme, as they were unwilling to put the cost on the precept</w:t>
      </w:r>
      <w:r w:rsidR="0018148F">
        <w:rPr>
          <w:sz w:val="28"/>
          <w:szCs w:val="28"/>
        </w:rPr>
        <w:t xml:space="preserve"> to Council Tax payers. </w:t>
      </w:r>
      <w:r w:rsidR="00290B83">
        <w:rPr>
          <w:sz w:val="28"/>
          <w:szCs w:val="28"/>
        </w:rPr>
        <w:t>She stated that some individual residents of Goldcliff were willing to contribute to the cost, but she was having difficulty in finding a second signatory so a Neighbourhood Watch bank account could be opened to temporarily house the donations. It was explained that Nash Community Council could not fund expenditure on the Goldcliff element of the scheme. In order for Nash Community Council to award a contract for it's part a third estimate would be required</w:t>
      </w:r>
      <w:r w:rsidR="00EC15C9">
        <w:rPr>
          <w:sz w:val="28"/>
          <w:szCs w:val="28"/>
        </w:rPr>
        <w:t>. Cllr. Williams would seek a third estimate.</w:t>
      </w:r>
    </w:p>
    <w:p w:rsidR="00C66B0D" w:rsidRDefault="0018148F" w:rsidP="00FB57EE">
      <w:pPr>
        <w:spacing w:after="0"/>
        <w:contextualSpacing/>
        <w:rPr>
          <w:sz w:val="28"/>
          <w:szCs w:val="28"/>
        </w:rPr>
      </w:pPr>
      <w:r w:rsidRPr="0018148F">
        <w:rPr>
          <w:b/>
          <w:sz w:val="28"/>
          <w:szCs w:val="28"/>
        </w:rPr>
        <w:t>4.4 Newport Marathon</w:t>
      </w:r>
      <w:r>
        <w:rPr>
          <w:sz w:val="28"/>
          <w:szCs w:val="28"/>
        </w:rPr>
        <w:t xml:space="preserve"> -   Representaives from Run Wales the organisers of the Marathon </w:t>
      </w:r>
      <w:r w:rsidR="00EC15C9">
        <w:rPr>
          <w:sz w:val="28"/>
          <w:szCs w:val="28"/>
        </w:rPr>
        <w:t>had met with some Councillors</w:t>
      </w:r>
      <w:r>
        <w:rPr>
          <w:sz w:val="28"/>
          <w:szCs w:val="28"/>
        </w:rPr>
        <w:t xml:space="preserve"> on the 9th. March 2023. </w:t>
      </w:r>
      <w:r w:rsidR="00EC15C9">
        <w:rPr>
          <w:sz w:val="28"/>
          <w:szCs w:val="28"/>
        </w:rPr>
        <w:t>Certain assurances were given that access for emergencies such as animal welfare for lambing etc</w:t>
      </w:r>
      <w:r>
        <w:rPr>
          <w:sz w:val="28"/>
          <w:szCs w:val="28"/>
        </w:rPr>
        <w:t>.</w:t>
      </w:r>
      <w:r w:rsidR="00EC15C9">
        <w:rPr>
          <w:sz w:val="28"/>
          <w:szCs w:val="28"/>
        </w:rPr>
        <w:t xml:space="preserve"> that a flexible approach would be put in place.</w:t>
      </w:r>
    </w:p>
    <w:p w:rsidR="00EC15C9" w:rsidRDefault="00EC15C9" w:rsidP="00FB57EE">
      <w:pPr>
        <w:spacing w:after="0"/>
        <w:contextualSpacing/>
        <w:rPr>
          <w:sz w:val="28"/>
          <w:szCs w:val="28"/>
        </w:rPr>
      </w:pPr>
      <w:r w:rsidRPr="00EC15C9">
        <w:rPr>
          <w:b/>
          <w:sz w:val="28"/>
          <w:szCs w:val="28"/>
        </w:rPr>
        <w:t>4.5 Hall Heating Failure</w:t>
      </w:r>
      <w:r>
        <w:rPr>
          <w:sz w:val="28"/>
          <w:szCs w:val="28"/>
        </w:rPr>
        <w:t xml:space="preserve"> - Following a visit from S.J.May Refrigeration Ltd., they had advised that they could not repair the current Heat Pumps at the hall and had submitted an estimate for in excess of £13,000 for a new system. The Clerk advised he was trying to contact the Daikin main agent for the area, for their assistance.</w:t>
      </w:r>
    </w:p>
    <w:p w:rsidR="00EC15C9" w:rsidRPr="00522FA9" w:rsidRDefault="00EC15C9" w:rsidP="00FB57EE">
      <w:pPr>
        <w:spacing w:after="0"/>
        <w:contextualSpacing/>
        <w:rPr>
          <w:sz w:val="28"/>
          <w:szCs w:val="28"/>
        </w:rPr>
      </w:pPr>
      <w:r w:rsidRPr="001232E4">
        <w:rPr>
          <w:b/>
          <w:sz w:val="28"/>
          <w:szCs w:val="28"/>
        </w:rPr>
        <w:t>4.6 Chair Purchase</w:t>
      </w:r>
      <w:r>
        <w:rPr>
          <w:sz w:val="28"/>
          <w:szCs w:val="28"/>
        </w:rPr>
        <w:t xml:space="preserve"> - The Clerk had held back on placing the order for 70 additional chairs at a price of </w:t>
      </w:r>
      <w:r w:rsidR="001232E4">
        <w:rPr>
          <w:sz w:val="28"/>
          <w:szCs w:val="28"/>
        </w:rPr>
        <w:t>£2627 + VAT, because of the possibility that the Council would nedd to spend a substantial amount on a new heating system. After discussion, it was agreed the additional chairs were required and the Clerk instructed to continue with the purchase.</w:t>
      </w:r>
    </w:p>
    <w:p w:rsidR="00345B31" w:rsidRPr="00522FA9" w:rsidRDefault="00345B31" w:rsidP="00FB57EE">
      <w:pPr>
        <w:spacing w:after="0"/>
        <w:contextualSpacing/>
        <w:rPr>
          <w:b/>
          <w:sz w:val="28"/>
          <w:szCs w:val="28"/>
        </w:rPr>
      </w:pPr>
    </w:p>
    <w:p w:rsidR="009A3C2C" w:rsidRDefault="0075794A" w:rsidP="00844920">
      <w:pPr>
        <w:spacing w:after="0"/>
        <w:contextualSpacing/>
        <w:rPr>
          <w:sz w:val="28"/>
          <w:szCs w:val="28"/>
        </w:rPr>
      </w:pPr>
      <w:r>
        <w:rPr>
          <w:b/>
          <w:sz w:val="28"/>
          <w:szCs w:val="28"/>
          <w:u w:val="single"/>
        </w:rPr>
        <w:t xml:space="preserve">5.0 </w:t>
      </w:r>
      <w:r w:rsidR="005849E3" w:rsidRPr="00A7427D">
        <w:rPr>
          <w:b/>
          <w:sz w:val="28"/>
          <w:szCs w:val="28"/>
          <w:u w:val="single"/>
        </w:rPr>
        <w:t>Accounts/Finance</w:t>
      </w:r>
      <w:r w:rsidR="00DA3CE4" w:rsidRPr="00A7427D">
        <w:rPr>
          <w:sz w:val="28"/>
          <w:szCs w:val="28"/>
        </w:rPr>
        <w:t xml:space="preserve">    </w:t>
      </w:r>
    </w:p>
    <w:p w:rsidR="006A20A1" w:rsidRPr="00A7427D" w:rsidRDefault="009A3C2C" w:rsidP="00D876A6">
      <w:pPr>
        <w:spacing w:after="0"/>
        <w:contextualSpacing/>
        <w:rPr>
          <w:sz w:val="28"/>
          <w:szCs w:val="28"/>
        </w:rPr>
      </w:pPr>
      <w:r w:rsidRPr="00A7427D">
        <w:rPr>
          <w:b/>
          <w:sz w:val="28"/>
          <w:szCs w:val="28"/>
        </w:rPr>
        <w:t>5.</w:t>
      </w:r>
      <w:r w:rsidR="006B0E52">
        <w:rPr>
          <w:b/>
          <w:sz w:val="28"/>
          <w:szCs w:val="28"/>
        </w:rPr>
        <w:t>1</w:t>
      </w:r>
      <w:r w:rsidRPr="00A7427D">
        <w:rPr>
          <w:b/>
          <w:sz w:val="28"/>
          <w:szCs w:val="28"/>
        </w:rPr>
        <w:t xml:space="preserve"> </w:t>
      </w:r>
      <w:r w:rsidR="00844920" w:rsidRPr="00A7427D">
        <w:rPr>
          <w:b/>
          <w:sz w:val="28"/>
          <w:szCs w:val="28"/>
        </w:rPr>
        <w:t xml:space="preserve"> </w:t>
      </w:r>
      <w:r w:rsidR="00DF62C7" w:rsidRPr="00A7427D">
        <w:rPr>
          <w:b/>
          <w:sz w:val="28"/>
          <w:szCs w:val="28"/>
        </w:rPr>
        <w:t xml:space="preserve">Hall Bookings and </w:t>
      </w:r>
      <w:r w:rsidR="007F0FDD" w:rsidRPr="00A7427D">
        <w:rPr>
          <w:b/>
          <w:sz w:val="28"/>
          <w:szCs w:val="28"/>
        </w:rPr>
        <w:t>R</w:t>
      </w:r>
      <w:r w:rsidR="00DF62C7" w:rsidRPr="00A7427D">
        <w:rPr>
          <w:b/>
          <w:sz w:val="28"/>
          <w:szCs w:val="28"/>
        </w:rPr>
        <w:t xml:space="preserve">eceipts </w:t>
      </w:r>
      <w:r w:rsidR="005A3A0D" w:rsidRPr="00A7427D">
        <w:rPr>
          <w:b/>
          <w:sz w:val="28"/>
          <w:szCs w:val="28"/>
        </w:rPr>
        <w:t>/ Expenditure.</w:t>
      </w:r>
      <w:r w:rsidR="00BC026D" w:rsidRPr="00A7427D">
        <w:rPr>
          <w:sz w:val="28"/>
          <w:szCs w:val="28"/>
        </w:rPr>
        <w:t>Hall Bookings,Receipts &amp; Expenditure were approved as follows;</w:t>
      </w:r>
      <w:r w:rsidR="008963E1" w:rsidRPr="00A7427D">
        <w:rPr>
          <w:sz w:val="28"/>
          <w:szCs w:val="28"/>
        </w:rPr>
        <w:tab/>
      </w:r>
    </w:p>
    <w:p w:rsidR="007C3A82" w:rsidRDefault="007C3A82" w:rsidP="007C3A82">
      <w:pPr>
        <w:spacing w:after="0"/>
        <w:contextualSpacing/>
        <w:rPr>
          <w:b/>
          <w:sz w:val="24"/>
          <w:szCs w:val="24"/>
        </w:rPr>
      </w:pPr>
      <w:r>
        <w:rPr>
          <w:b/>
          <w:sz w:val="24"/>
          <w:szCs w:val="24"/>
          <w:u w:val="single"/>
        </w:rPr>
        <w:t xml:space="preserve"> </w:t>
      </w:r>
      <w:r w:rsidRPr="00E552BD">
        <w:rPr>
          <w:b/>
          <w:sz w:val="24"/>
          <w:szCs w:val="24"/>
        </w:rPr>
        <w:t>Hall Bookings:</w:t>
      </w:r>
    </w:p>
    <w:tbl>
      <w:tblPr>
        <w:tblStyle w:val="TableGrid"/>
        <w:tblW w:w="0" w:type="auto"/>
        <w:tblLook w:val="04A0"/>
      </w:tblPr>
      <w:tblGrid>
        <w:gridCol w:w="1470"/>
        <w:gridCol w:w="1597"/>
        <w:gridCol w:w="1543"/>
        <w:gridCol w:w="1770"/>
        <w:gridCol w:w="1428"/>
        <w:gridCol w:w="1434"/>
      </w:tblGrid>
      <w:tr w:rsidR="00EF2ECA" w:rsidTr="006748DB">
        <w:tc>
          <w:tcPr>
            <w:tcW w:w="1491" w:type="dxa"/>
          </w:tcPr>
          <w:p w:rsidR="00EF2ECA" w:rsidRPr="006E57C0" w:rsidRDefault="00EF2ECA" w:rsidP="006748DB">
            <w:pPr>
              <w:contextualSpacing/>
              <w:rPr>
                <w:sz w:val="24"/>
                <w:szCs w:val="24"/>
              </w:rPr>
            </w:pPr>
            <w:r>
              <w:rPr>
                <w:sz w:val="24"/>
                <w:szCs w:val="24"/>
              </w:rPr>
              <w:t>11.3.23</w:t>
            </w:r>
          </w:p>
        </w:tc>
        <w:tc>
          <w:tcPr>
            <w:tcW w:w="1456" w:type="dxa"/>
          </w:tcPr>
          <w:p w:rsidR="00EF2ECA" w:rsidRPr="006E57C0" w:rsidRDefault="00EF2ECA" w:rsidP="006748DB">
            <w:pPr>
              <w:contextualSpacing/>
              <w:rPr>
                <w:sz w:val="24"/>
                <w:szCs w:val="24"/>
              </w:rPr>
            </w:pPr>
            <w:r>
              <w:rPr>
                <w:sz w:val="24"/>
                <w:szCs w:val="24"/>
              </w:rPr>
              <w:t>M.McGoldrick</w:t>
            </w:r>
          </w:p>
        </w:tc>
        <w:tc>
          <w:tcPr>
            <w:tcW w:w="1548" w:type="dxa"/>
          </w:tcPr>
          <w:p w:rsidR="00EF2ECA" w:rsidRPr="006E57C0" w:rsidRDefault="00EF2ECA" w:rsidP="006748DB">
            <w:pPr>
              <w:contextualSpacing/>
              <w:rPr>
                <w:sz w:val="24"/>
                <w:szCs w:val="24"/>
              </w:rPr>
            </w:pPr>
            <w:r>
              <w:rPr>
                <w:sz w:val="24"/>
                <w:szCs w:val="24"/>
              </w:rPr>
              <w:t xml:space="preserve">Birthday </w:t>
            </w:r>
          </w:p>
        </w:tc>
        <w:tc>
          <w:tcPr>
            <w:tcW w:w="1789" w:type="dxa"/>
          </w:tcPr>
          <w:p w:rsidR="00EF2ECA" w:rsidRPr="006E57C0" w:rsidRDefault="00EF2ECA" w:rsidP="006748DB">
            <w:pPr>
              <w:contextualSpacing/>
              <w:rPr>
                <w:sz w:val="24"/>
                <w:szCs w:val="24"/>
              </w:rPr>
            </w:pPr>
            <w:r>
              <w:rPr>
                <w:sz w:val="24"/>
                <w:szCs w:val="24"/>
              </w:rPr>
              <w:t xml:space="preserve">F.O.C+£60 clean </w:t>
            </w:r>
          </w:p>
          <w:p w:rsidR="00EF2ECA" w:rsidRPr="006E57C0" w:rsidRDefault="00EF2ECA" w:rsidP="006748DB">
            <w:pPr>
              <w:contextualSpacing/>
              <w:rPr>
                <w:sz w:val="24"/>
                <w:szCs w:val="24"/>
              </w:rPr>
            </w:pPr>
          </w:p>
        </w:tc>
        <w:tc>
          <w:tcPr>
            <w:tcW w:w="1476" w:type="dxa"/>
          </w:tcPr>
          <w:p w:rsidR="00EF2ECA" w:rsidRPr="006E57C0" w:rsidRDefault="00EF2ECA" w:rsidP="006748DB">
            <w:pPr>
              <w:contextualSpacing/>
              <w:rPr>
                <w:sz w:val="24"/>
                <w:szCs w:val="24"/>
              </w:rPr>
            </w:pPr>
          </w:p>
        </w:tc>
        <w:tc>
          <w:tcPr>
            <w:tcW w:w="1482" w:type="dxa"/>
          </w:tcPr>
          <w:p w:rsidR="00EF2ECA" w:rsidRPr="006E57C0" w:rsidRDefault="00EF2ECA" w:rsidP="006748DB">
            <w:pPr>
              <w:contextualSpacing/>
              <w:rPr>
                <w:sz w:val="24"/>
                <w:szCs w:val="24"/>
              </w:rPr>
            </w:pPr>
          </w:p>
        </w:tc>
      </w:tr>
      <w:tr w:rsidR="00EF2ECA" w:rsidTr="006748DB">
        <w:tc>
          <w:tcPr>
            <w:tcW w:w="1491" w:type="dxa"/>
          </w:tcPr>
          <w:p w:rsidR="00EF2ECA" w:rsidRDefault="00EF2ECA" w:rsidP="006748DB">
            <w:pPr>
              <w:contextualSpacing/>
              <w:rPr>
                <w:sz w:val="24"/>
                <w:szCs w:val="24"/>
              </w:rPr>
            </w:pPr>
            <w:r>
              <w:rPr>
                <w:sz w:val="24"/>
                <w:szCs w:val="24"/>
              </w:rPr>
              <w:t>24.3.23</w:t>
            </w:r>
          </w:p>
        </w:tc>
        <w:tc>
          <w:tcPr>
            <w:tcW w:w="1456" w:type="dxa"/>
          </w:tcPr>
          <w:p w:rsidR="00EF2ECA" w:rsidRDefault="00EF2ECA" w:rsidP="006748DB">
            <w:pPr>
              <w:contextualSpacing/>
              <w:rPr>
                <w:sz w:val="24"/>
                <w:szCs w:val="24"/>
              </w:rPr>
            </w:pPr>
            <w:r>
              <w:rPr>
                <w:sz w:val="24"/>
                <w:szCs w:val="24"/>
              </w:rPr>
              <w:t>M.Parfitt</w:t>
            </w:r>
          </w:p>
        </w:tc>
        <w:tc>
          <w:tcPr>
            <w:tcW w:w="1548" w:type="dxa"/>
          </w:tcPr>
          <w:p w:rsidR="00EF2ECA" w:rsidRDefault="00EF2ECA" w:rsidP="006748DB">
            <w:pPr>
              <w:contextualSpacing/>
              <w:rPr>
                <w:sz w:val="24"/>
                <w:szCs w:val="24"/>
              </w:rPr>
            </w:pPr>
            <w:r>
              <w:rPr>
                <w:sz w:val="24"/>
                <w:szCs w:val="24"/>
              </w:rPr>
              <w:t>Party</w:t>
            </w:r>
          </w:p>
        </w:tc>
        <w:tc>
          <w:tcPr>
            <w:tcW w:w="1789" w:type="dxa"/>
          </w:tcPr>
          <w:p w:rsidR="00EF2ECA" w:rsidRDefault="00EF2ECA" w:rsidP="006748DB">
            <w:pPr>
              <w:contextualSpacing/>
              <w:rPr>
                <w:sz w:val="24"/>
                <w:szCs w:val="24"/>
              </w:rPr>
            </w:pPr>
            <w:r>
              <w:rPr>
                <w:sz w:val="24"/>
                <w:szCs w:val="24"/>
              </w:rPr>
              <w:t xml:space="preserve">F.O.C.+£60 </w:t>
            </w:r>
            <w:r>
              <w:rPr>
                <w:sz w:val="24"/>
                <w:szCs w:val="24"/>
              </w:rPr>
              <w:lastRenderedPageBreak/>
              <w:t>clean</w:t>
            </w:r>
          </w:p>
        </w:tc>
        <w:tc>
          <w:tcPr>
            <w:tcW w:w="1476" w:type="dxa"/>
          </w:tcPr>
          <w:p w:rsidR="00EF2ECA" w:rsidRPr="006E57C0" w:rsidRDefault="00EF2ECA" w:rsidP="006748DB">
            <w:pPr>
              <w:contextualSpacing/>
              <w:rPr>
                <w:sz w:val="24"/>
                <w:szCs w:val="24"/>
              </w:rPr>
            </w:pPr>
          </w:p>
        </w:tc>
        <w:tc>
          <w:tcPr>
            <w:tcW w:w="1482" w:type="dxa"/>
          </w:tcPr>
          <w:p w:rsidR="00EF2ECA" w:rsidRDefault="00EF2ECA" w:rsidP="006748DB">
            <w:pPr>
              <w:contextualSpacing/>
              <w:rPr>
                <w:sz w:val="24"/>
                <w:szCs w:val="24"/>
              </w:rPr>
            </w:pPr>
          </w:p>
        </w:tc>
      </w:tr>
      <w:tr w:rsidR="00EF2ECA" w:rsidTr="006748DB">
        <w:tc>
          <w:tcPr>
            <w:tcW w:w="1491" w:type="dxa"/>
          </w:tcPr>
          <w:p w:rsidR="00EF2ECA" w:rsidRDefault="00EF2ECA" w:rsidP="006748DB">
            <w:pPr>
              <w:contextualSpacing/>
              <w:rPr>
                <w:sz w:val="24"/>
                <w:szCs w:val="24"/>
              </w:rPr>
            </w:pPr>
            <w:r>
              <w:rPr>
                <w:sz w:val="24"/>
                <w:szCs w:val="24"/>
              </w:rPr>
              <w:lastRenderedPageBreak/>
              <w:t>25.4.23</w:t>
            </w:r>
          </w:p>
        </w:tc>
        <w:tc>
          <w:tcPr>
            <w:tcW w:w="1456" w:type="dxa"/>
          </w:tcPr>
          <w:p w:rsidR="00EF2ECA" w:rsidRDefault="00EF2ECA" w:rsidP="006748DB">
            <w:pPr>
              <w:contextualSpacing/>
              <w:rPr>
                <w:sz w:val="24"/>
                <w:szCs w:val="24"/>
              </w:rPr>
            </w:pPr>
            <w:r>
              <w:rPr>
                <w:sz w:val="24"/>
                <w:szCs w:val="24"/>
              </w:rPr>
              <w:t>Salman Abrahaby</w:t>
            </w:r>
          </w:p>
        </w:tc>
        <w:tc>
          <w:tcPr>
            <w:tcW w:w="1548" w:type="dxa"/>
          </w:tcPr>
          <w:p w:rsidR="00EF2ECA" w:rsidRDefault="00EF2ECA" w:rsidP="006748DB">
            <w:pPr>
              <w:contextualSpacing/>
              <w:rPr>
                <w:sz w:val="24"/>
                <w:szCs w:val="24"/>
              </w:rPr>
            </w:pPr>
            <w:r>
              <w:rPr>
                <w:sz w:val="24"/>
                <w:szCs w:val="24"/>
              </w:rPr>
              <w:t>Family gathering</w:t>
            </w:r>
          </w:p>
        </w:tc>
        <w:tc>
          <w:tcPr>
            <w:tcW w:w="1789" w:type="dxa"/>
          </w:tcPr>
          <w:p w:rsidR="00EF2ECA" w:rsidRDefault="00EF2ECA" w:rsidP="006748DB">
            <w:pPr>
              <w:contextualSpacing/>
              <w:rPr>
                <w:sz w:val="24"/>
                <w:szCs w:val="24"/>
              </w:rPr>
            </w:pPr>
            <w:r>
              <w:rPr>
                <w:sz w:val="24"/>
                <w:szCs w:val="24"/>
              </w:rPr>
              <w:t>£150+£60 clean</w:t>
            </w:r>
          </w:p>
        </w:tc>
        <w:tc>
          <w:tcPr>
            <w:tcW w:w="1476" w:type="dxa"/>
          </w:tcPr>
          <w:p w:rsidR="00EF2ECA" w:rsidRDefault="00EF2ECA" w:rsidP="006748DB">
            <w:pPr>
              <w:contextualSpacing/>
              <w:rPr>
                <w:sz w:val="24"/>
                <w:szCs w:val="24"/>
              </w:rPr>
            </w:pPr>
          </w:p>
        </w:tc>
        <w:tc>
          <w:tcPr>
            <w:tcW w:w="1482" w:type="dxa"/>
          </w:tcPr>
          <w:p w:rsidR="00EF2ECA" w:rsidRDefault="00EF2ECA" w:rsidP="006748DB">
            <w:pPr>
              <w:contextualSpacing/>
              <w:rPr>
                <w:sz w:val="24"/>
                <w:szCs w:val="24"/>
              </w:rPr>
            </w:pPr>
          </w:p>
        </w:tc>
      </w:tr>
      <w:tr w:rsidR="00EF2ECA" w:rsidTr="006748DB">
        <w:tc>
          <w:tcPr>
            <w:tcW w:w="1491" w:type="dxa"/>
          </w:tcPr>
          <w:p w:rsidR="00EF2ECA" w:rsidRDefault="00EF2ECA" w:rsidP="006748DB">
            <w:pPr>
              <w:contextualSpacing/>
              <w:rPr>
                <w:sz w:val="24"/>
                <w:szCs w:val="24"/>
              </w:rPr>
            </w:pPr>
            <w:r>
              <w:rPr>
                <w:sz w:val="24"/>
                <w:szCs w:val="24"/>
              </w:rPr>
              <w:t>29.4.23</w:t>
            </w:r>
          </w:p>
        </w:tc>
        <w:tc>
          <w:tcPr>
            <w:tcW w:w="1456" w:type="dxa"/>
          </w:tcPr>
          <w:p w:rsidR="00EF2ECA" w:rsidRDefault="00EF2ECA" w:rsidP="006748DB">
            <w:pPr>
              <w:contextualSpacing/>
              <w:rPr>
                <w:sz w:val="24"/>
                <w:szCs w:val="24"/>
              </w:rPr>
            </w:pPr>
            <w:r>
              <w:rPr>
                <w:sz w:val="24"/>
                <w:szCs w:val="24"/>
              </w:rPr>
              <w:t>R.Boulton</w:t>
            </w:r>
          </w:p>
        </w:tc>
        <w:tc>
          <w:tcPr>
            <w:tcW w:w="1548" w:type="dxa"/>
          </w:tcPr>
          <w:p w:rsidR="00EF2ECA" w:rsidRDefault="00EF2ECA" w:rsidP="006748DB">
            <w:pPr>
              <w:contextualSpacing/>
              <w:rPr>
                <w:sz w:val="24"/>
                <w:szCs w:val="24"/>
              </w:rPr>
            </w:pPr>
            <w:r>
              <w:rPr>
                <w:sz w:val="24"/>
                <w:szCs w:val="24"/>
              </w:rPr>
              <w:t>Party</w:t>
            </w:r>
          </w:p>
        </w:tc>
        <w:tc>
          <w:tcPr>
            <w:tcW w:w="1789" w:type="dxa"/>
          </w:tcPr>
          <w:p w:rsidR="00EF2ECA" w:rsidRDefault="00EF2ECA" w:rsidP="006748DB">
            <w:pPr>
              <w:contextualSpacing/>
              <w:rPr>
                <w:sz w:val="24"/>
                <w:szCs w:val="24"/>
              </w:rPr>
            </w:pPr>
            <w:r>
              <w:rPr>
                <w:sz w:val="24"/>
                <w:szCs w:val="24"/>
              </w:rPr>
              <w:t>£150 +60 clean</w:t>
            </w:r>
          </w:p>
        </w:tc>
        <w:tc>
          <w:tcPr>
            <w:tcW w:w="1476" w:type="dxa"/>
          </w:tcPr>
          <w:p w:rsidR="00EF2ECA" w:rsidRDefault="00EF2ECA" w:rsidP="006748DB">
            <w:pPr>
              <w:contextualSpacing/>
              <w:rPr>
                <w:sz w:val="24"/>
                <w:szCs w:val="24"/>
              </w:rPr>
            </w:pPr>
          </w:p>
        </w:tc>
        <w:tc>
          <w:tcPr>
            <w:tcW w:w="1482" w:type="dxa"/>
          </w:tcPr>
          <w:p w:rsidR="00EF2ECA" w:rsidRDefault="00EF2ECA" w:rsidP="006748DB">
            <w:pPr>
              <w:contextualSpacing/>
              <w:rPr>
                <w:sz w:val="24"/>
                <w:szCs w:val="24"/>
              </w:rPr>
            </w:pPr>
          </w:p>
        </w:tc>
      </w:tr>
      <w:tr w:rsidR="00EF2ECA" w:rsidTr="006748DB">
        <w:tc>
          <w:tcPr>
            <w:tcW w:w="1491" w:type="dxa"/>
          </w:tcPr>
          <w:p w:rsidR="00EF2ECA" w:rsidRDefault="00EF2ECA" w:rsidP="006748DB">
            <w:pPr>
              <w:contextualSpacing/>
              <w:rPr>
                <w:sz w:val="24"/>
                <w:szCs w:val="24"/>
              </w:rPr>
            </w:pPr>
            <w:r>
              <w:rPr>
                <w:sz w:val="24"/>
                <w:szCs w:val="24"/>
              </w:rPr>
              <w:t>4.6.23</w:t>
            </w:r>
          </w:p>
        </w:tc>
        <w:tc>
          <w:tcPr>
            <w:tcW w:w="1456" w:type="dxa"/>
          </w:tcPr>
          <w:p w:rsidR="00EF2ECA" w:rsidRDefault="00EF2ECA" w:rsidP="006748DB">
            <w:pPr>
              <w:contextualSpacing/>
              <w:rPr>
                <w:sz w:val="24"/>
                <w:szCs w:val="24"/>
              </w:rPr>
            </w:pPr>
            <w:r>
              <w:rPr>
                <w:sz w:val="24"/>
                <w:szCs w:val="24"/>
              </w:rPr>
              <w:t>A.Langdon</w:t>
            </w:r>
          </w:p>
        </w:tc>
        <w:tc>
          <w:tcPr>
            <w:tcW w:w="1548" w:type="dxa"/>
          </w:tcPr>
          <w:p w:rsidR="00EF2ECA" w:rsidRDefault="00EF2ECA" w:rsidP="006748DB">
            <w:pPr>
              <w:contextualSpacing/>
              <w:rPr>
                <w:sz w:val="24"/>
                <w:szCs w:val="24"/>
              </w:rPr>
            </w:pPr>
            <w:r>
              <w:rPr>
                <w:sz w:val="24"/>
                <w:szCs w:val="24"/>
              </w:rPr>
              <w:t>Birthday</w:t>
            </w:r>
          </w:p>
        </w:tc>
        <w:tc>
          <w:tcPr>
            <w:tcW w:w="1789" w:type="dxa"/>
          </w:tcPr>
          <w:p w:rsidR="00EF2ECA" w:rsidRDefault="00EF2ECA" w:rsidP="006748DB">
            <w:pPr>
              <w:contextualSpacing/>
              <w:rPr>
                <w:sz w:val="24"/>
                <w:szCs w:val="24"/>
              </w:rPr>
            </w:pPr>
            <w:r>
              <w:rPr>
                <w:sz w:val="24"/>
                <w:szCs w:val="24"/>
              </w:rPr>
              <w:t>£150+£60 clean</w:t>
            </w:r>
          </w:p>
        </w:tc>
        <w:tc>
          <w:tcPr>
            <w:tcW w:w="1476" w:type="dxa"/>
          </w:tcPr>
          <w:p w:rsidR="00EF2ECA" w:rsidRDefault="00EF2ECA" w:rsidP="006748DB">
            <w:pPr>
              <w:contextualSpacing/>
              <w:rPr>
                <w:sz w:val="24"/>
                <w:szCs w:val="24"/>
              </w:rPr>
            </w:pPr>
          </w:p>
        </w:tc>
        <w:tc>
          <w:tcPr>
            <w:tcW w:w="1482" w:type="dxa"/>
          </w:tcPr>
          <w:p w:rsidR="00EF2ECA" w:rsidRDefault="00EF2ECA" w:rsidP="006748DB">
            <w:pPr>
              <w:contextualSpacing/>
              <w:rPr>
                <w:sz w:val="24"/>
                <w:szCs w:val="24"/>
              </w:rPr>
            </w:pPr>
          </w:p>
        </w:tc>
      </w:tr>
      <w:tr w:rsidR="00EF2ECA" w:rsidTr="006748DB">
        <w:tc>
          <w:tcPr>
            <w:tcW w:w="1491" w:type="dxa"/>
          </w:tcPr>
          <w:p w:rsidR="00EF2ECA" w:rsidRDefault="00EF2ECA" w:rsidP="006748DB">
            <w:pPr>
              <w:contextualSpacing/>
              <w:rPr>
                <w:sz w:val="24"/>
                <w:szCs w:val="24"/>
              </w:rPr>
            </w:pPr>
            <w:r>
              <w:rPr>
                <w:sz w:val="24"/>
                <w:szCs w:val="24"/>
              </w:rPr>
              <w:t>9 -10.6.23</w:t>
            </w:r>
          </w:p>
        </w:tc>
        <w:tc>
          <w:tcPr>
            <w:tcW w:w="1456" w:type="dxa"/>
          </w:tcPr>
          <w:p w:rsidR="00EF2ECA" w:rsidRDefault="00EF2ECA" w:rsidP="006748DB">
            <w:pPr>
              <w:contextualSpacing/>
              <w:rPr>
                <w:sz w:val="24"/>
                <w:szCs w:val="24"/>
              </w:rPr>
            </w:pPr>
            <w:r>
              <w:rPr>
                <w:sz w:val="24"/>
                <w:szCs w:val="24"/>
              </w:rPr>
              <w:t>J.Palmer</w:t>
            </w:r>
          </w:p>
        </w:tc>
        <w:tc>
          <w:tcPr>
            <w:tcW w:w="1548" w:type="dxa"/>
          </w:tcPr>
          <w:p w:rsidR="00EF2ECA" w:rsidRDefault="00EF2ECA" w:rsidP="006748DB">
            <w:pPr>
              <w:contextualSpacing/>
              <w:rPr>
                <w:sz w:val="24"/>
                <w:szCs w:val="24"/>
              </w:rPr>
            </w:pPr>
            <w:r>
              <w:rPr>
                <w:sz w:val="24"/>
                <w:szCs w:val="24"/>
              </w:rPr>
              <w:t>Wedding</w:t>
            </w:r>
          </w:p>
        </w:tc>
        <w:tc>
          <w:tcPr>
            <w:tcW w:w="1789" w:type="dxa"/>
          </w:tcPr>
          <w:p w:rsidR="00EF2ECA" w:rsidRDefault="00EF2ECA" w:rsidP="006748DB">
            <w:pPr>
              <w:contextualSpacing/>
              <w:rPr>
                <w:sz w:val="24"/>
                <w:szCs w:val="24"/>
              </w:rPr>
            </w:pPr>
            <w:r>
              <w:rPr>
                <w:sz w:val="24"/>
                <w:szCs w:val="24"/>
              </w:rPr>
              <w:t>£300+£60 clean</w:t>
            </w:r>
          </w:p>
        </w:tc>
        <w:tc>
          <w:tcPr>
            <w:tcW w:w="1476" w:type="dxa"/>
          </w:tcPr>
          <w:p w:rsidR="00EF2ECA" w:rsidRDefault="00EF2ECA" w:rsidP="006748DB">
            <w:pPr>
              <w:contextualSpacing/>
              <w:rPr>
                <w:sz w:val="24"/>
                <w:szCs w:val="24"/>
              </w:rPr>
            </w:pPr>
          </w:p>
        </w:tc>
        <w:tc>
          <w:tcPr>
            <w:tcW w:w="1482" w:type="dxa"/>
          </w:tcPr>
          <w:p w:rsidR="00EF2ECA" w:rsidRDefault="00EF2ECA" w:rsidP="006748DB">
            <w:pPr>
              <w:contextualSpacing/>
              <w:rPr>
                <w:sz w:val="24"/>
                <w:szCs w:val="24"/>
              </w:rPr>
            </w:pPr>
          </w:p>
        </w:tc>
      </w:tr>
      <w:tr w:rsidR="00EF2ECA" w:rsidTr="006748DB">
        <w:tc>
          <w:tcPr>
            <w:tcW w:w="1491" w:type="dxa"/>
          </w:tcPr>
          <w:p w:rsidR="00EF2ECA" w:rsidRDefault="00EF2ECA" w:rsidP="006748DB">
            <w:pPr>
              <w:contextualSpacing/>
              <w:rPr>
                <w:sz w:val="24"/>
                <w:szCs w:val="24"/>
              </w:rPr>
            </w:pPr>
            <w:r>
              <w:rPr>
                <w:sz w:val="24"/>
                <w:szCs w:val="24"/>
              </w:rPr>
              <w:t>17.6.23</w:t>
            </w:r>
          </w:p>
        </w:tc>
        <w:tc>
          <w:tcPr>
            <w:tcW w:w="1456" w:type="dxa"/>
          </w:tcPr>
          <w:p w:rsidR="00EF2ECA" w:rsidRDefault="00EF2ECA" w:rsidP="006748DB">
            <w:pPr>
              <w:contextualSpacing/>
              <w:rPr>
                <w:sz w:val="24"/>
                <w:szCs w:val="24"/>
              </w:rPr>
            </w:pPr>
            <w:r>
              <w:rPr>
                <w:sz w:val="24"/>
                <w:szCs w:val="24"/>
              </w:rPr>
              <w:t>M.Eldo</w:t>
            </w:r>
          </w:p>
        </w:tc>
        <w:tc>
          <w:tcPr>
            <w:tcW w:w="1548" w:type="dxa"/>
          </w:tcPr>
          <w:p w:rsidR="00EF2ECA" w:rsidRDefault="00EF2ECA" w:rsidP="006748DB">
            <w:pPr>
              <w:contextualSpacing/>
              <w:rPr>
                <w:sz w:val="24"/>
                <w:szCs w:val="24"/>
              </w:rPr>
            </w:pPr>
            <w:r>
              <w:rPr>
                <w:sz w:val="24"/>
                <w:szCs w:val="24"/>
              </w:rPr>
              <w:t>Holy Communion</w:t>
            </w:r>
          </w:p>
        </w:tc>
        <w:tc>
          <w:tcPr>
            <w:tcW w:w="1789" w:type="dxa"/>
          </w:tcPr>
          <w:p w:rsidR="00EF2ECA" w:rsidRDefault="00EF2ECA" w:rsidP="006748DB">
            <w:pPr>
              <w:contextualSpacing/>
              <w:rPr>
                <w:sz w:val="24"/>
                <w:szCs w:val="24"/>
              </w:rPr>
            </w:pPr>
            <w:r>
              <w:rPr>
                <w:sz w:val="24"/>
                <w:szCs w:val="24"/>
              </w:rPr>
              <w:t>£150+£60 clean</w:t>
            </w:r>
          </w:p>
        </w:tc>
        <w:tc>
          <w:tcPr>
            <w:tcW w:w="1476" w:type="dxa"/>
          </w:tcPr>
          <w:p w:rsidR="00EF2ECA" w:rsidRDefault="00EF2ECA" w:rsidP="006748DB">
            <w:pPr>
              <w:contextualSpacing/>
              <w:rPr>
                <w:sz w:val="24"/>
                <w:szCs w:val="24"/>
              </w:rPr>
            </w:pPr>
          </w:p>
        </w:tc>
        <w:tc>
          <w:tcPr>
            <w:tcW w:w="1482" w:type="dxa"/>
          </w:tcPr>
          <w:p w:rsidR="00EF2ECA" w:rsidRDefault="00EF2ECA" w:rsidP="006748DB">
            <w:pPr>
              <w:contextualSpacing/>
              <w:rPr>
                <w:sz w:val="24"/>
                <w:szCs w:val="24"/>
              </w:rPr>
            </w:pPr>
          </w:p>
        </w:tc>
      </w:tr>
      <w:tr w:rsidR="00EF2ECA" w:rsidTr="006748DB">
        <w:tc>
          <w:tcPr>
            <w:tcW w:w="1491" w:type="dxa"/>
          </w:tcPr>
          <w:p w:rsidR="00EF2ECA" w:rsidRDefault="00EF2ECA" w:rsidP="006748DB">
            <w:pPr>
              <w:contextualSpacing/>
              <w:rPr>
                <w:sz w:val="24"/>
                <w:szCs w:val="24"/>
              </w:rPr>
            </w:pPr>
            <w:r>
              <w:rPr>
                <w:sz w:val="24"/>
                <w:szCs w:val="24"/>
              </w:rPr>
              <w:t>11.6.23</w:t>
            </w:r>
          </w:p>
        </w:tc>
        <w:tc>
          <w:tcPr>
            <w:tcW w:w="1456" w:type="dxa"/>
          </w:tcPr>
          <w:p w:rsidR="00EF2ECA" w:rsidRDefault="00EF2ECA" w:rsidP="006748DB">
            <w:pPr>
              <w:contextualSpacing/>
              <w:rPr>
                <w:sz w:val="24"/>
                <w:szCs w:val="24"/>
              </w:rPr>
            </w:pPr>
            <w:r>
              <w:rPr>
                <w:sz w:val="24"/>
                <w:szCs w:val="24"/>
              </w:rPr>
              <w:t>J.George</w:t>
            </w:r>
          </w:p>
        </w:tc>
        <w:tc>
          <w:tcPr>
            <w:tcW w:w="1548" w:type="dxa"/>
          </w:tcPr>
          <w:p w:rsidR="00EF2ECA" w:rsidRDefault="00EF2ECA" w:rsidP="006748DB">
            <w:pPr>
              <w:contextualSpacing/>
              <w:rPr>
                <w:sz w:val="24"/>
                <w:szCs w:val="24"/>
              </w:rPr>
            </w:pPr>
            <w:r>
              <w:rPr>
                <w:sz w:val="24"/>
                <w:szCs w:val="24"/>
              </w:rPr>
              <w:t>Family gathering</w:t>
            </w:r>
          </w:p>
        </w:tc>
        <w:tc>
          <w:tcPr>
            <w:tcW w:w="1789" w:type="dxa"/>
          </w:tcPr>
          <w:p w:rsidR="00EF2ECA" w:rsidRDefault="00EF2ECA" w:rsidP="006748DB">
            <w:pPr>
              <w:contextualSpacing/>
              <w:rPr>
                <w:sz w:val="24"/>
                <w:szCs w:val="24"/>
              </w:rPr>
            </w:pPr>
            <w:r>
              <w:rPr>
                <w:sz w:val="24"/>
                <w:szCs w:val="24"/>
              </w:rPr>
              <w:t>£150 +£60 clean</w:t>
            </w:r>
          </w:p>
        </w:tc>
        <w:tc>
          <w:tcPr>
            <w:tcW w:w="1476" w:type="dxa"/>
          </w:tcPr>
          <w:p w:rsidR="00EF2ECA" w:rsidRDefault="00EF2ECA" w:rsidP="006748DB">
            <w:pPr>
              <w:contextualSpacing/>
              <w:rPr>
                <w:sz w:val="24"/>
                <w:szCs w:val="24"/>
              </w:rPr>
            </w:pPr>
          </w:p>
        </w:tc>
        <w:tc>
          <w:tcPr>
            <w:tcW w:w="1482" w:type="dxa"/>
          </w:tcPr>
          <w:p w:rsidR="00EF2ECA" w:rsidRDefault="00EF2ECA" w:rsidP="006748DB">
            <w:pPr>
              <w:contextualSpacing/>
              <w:rPr>
                <w:sz w:val="24"/>
                <w:szCs w:val="24"/>
              </w:rPr>
            </w:pPr>
          </w:p>
        </w:tc>
      </w:tr>
    </w:tbl>
    <w:p w:rsidR="00EF2ECA" w:rsidRPr="00E552BD" w:rsidRDefault="00EF2ECA" w:rsidP="00EF2ECA">
      <w:pPr>
        <w:rPr>
          <w:b/>
          <w:sz w:val="24"/>
          <w:szCs w:val="24"/>
        </w:rPr>
      </w:pPr>
      <w:r>
        <w:rPr>
          <w:b/>
          <w:sz w:val="24"/>
          <w:szCs w:val="24"/>
        </w:rPr>
        <w:t xml:space="preserve">5.3 </w:t>
      </w:r>
      <w:r w:rsidRPr="00E552BD">
        <w:rPr>
          <w:b/>
          <w:sz w:val="24"/>
          <w:szCs w:val="24"/>
        </w:rPr>
        <w:t>To approve receipts:</w:t>
      </w:r>
    </w:p>
    <w:tbl>
      <w:tblPr>
        <w:tblStyle w:val="TableGrid"/>
        <w:tblW w:w="0" w:type="auto"/>
        <w:tblLook w:val="04A0"/>
      </w:tblPr>
      <w:tblGrid>
        <w:gridCol w:w="1848"/>
        <w:gridCol w:w="1848"/>
        <w:gridCol w:w="1848"/>
        <w:gridCol w:w="1849"/>
        <w:gridCol w:w="1849"/>
      </w:tblGrid>
      <w:tr w:rsidR="00EF2ECA" w:rsidTr="006748DB">
        <w:tc>
          <w:tcPr>
            <w:tcW w:w="1848" w:type="dxa"/>
          </w:tcPr>
          <w:p w:rsidR="00EF2ECA" w:rsidRDefault="00EF2ECA" w:rsidP="006748DB">
            <w:pPr>
              <w:rPr>
                <w:sz w:val="24"/>
                <w:szCs w:val="24"/>
              </w:rPr>
            </w:pPr>
            <w:r>
              <w:rPr>
                <w:sz w:val="24"/>
                <w:szCs w:val="24"/>
              </w:rPr>
              <w:t>Payment Date</w:t>
            </w:r>
          </w:p>
        </w:tc>
        <w:tc>
          <w:tcPr>
            <w:tcW w:w="1848" w:type="dxa"/>
          </w:tcPr>
          <w:p w:rsidR="00EF2ECA" w:rsidRDefault="00EF2ECA" w:rsidP="006748DB">
            <w:pPr>
              <w:rPr>
                <w:sz w:val="24"/>
                <w:szCs w:val="24"/>
              </w:rPr>
            </w:pPr>
            <w:r>
              <w:rPr>
                <w:sz w:val="24"/>
                <w:szCs w:val="24"/>
              </w:rPr>
              <w:t>Method</w:t>
            </w:r>
          </w:p>
        </w:tc>
        <w:tc>
          <w:tcPr>
            <w:tcW w:w="1848" w:type="dxa"/>
          </w:tcPr>
          <w:p w:rsidR="00EF2ECA" w:rsidRDefault="00EF2ECA" w:rsidP="006748DB">
            <w:pPr>
              <w:rPr>
                <w:sz w:val="24"/>
                <w:szCs w:val="24"/>
              </w:rPr>
            </w:pPr>
            <w:r>
              <w:rPr>
                <w:sz w:val="24"/>
                <w:szCs w:val="24"/>
              </w:rPr>
              <w:t>Date of Event</w:t>
            </w:r>
          </w:p>
        </w:tc>
        <w:tc>
          <w:tcPr>
            <w:tcW w:w="1849" w:type="dxa"/>
          </w:tcPr>
          <w:p w:rsidR="00EF2ECA" w:rsidRDefault="00EF2ECA" w:rsidP="006748DB">
            <w:pPr>
              <w:rPr>
                <w:sz w:val="24"/>
                <w:szCs w:val="24"/>
              </w:rPr>
            </w:pPr>
            <w:r>
              <w:rPr>
                <w:sz w:val="24"/>
                <w:szCs w:val="24"/>
              </w:rPr>
              <w:t>Description</w:t>
            </w:r>
          </w:p>
        </w:tc>
        <w:tc>
          <w:tcPr>
            <w:tcW w:w="1849" w:type="dxa"/>
          </w:tcPr>
          <w:p w:rsidR="00EF2ECA" w:rsidRDefault="00EF2ECA" w:rsidP="006748DB">
            <w:pPr>
              <w:rPr>
                <w:sz w:val="24"/>
                <w:szCs w:val="24"/>
              </w:rPr>
            </w:pPr>
            <w:r>
              <w:rPr>
                <w:sz w:val="24"/>
                <w:szCs w:val="24"/>
              </w:rPr>
              <w:t>Amount</w:t>
            </w:r>
          </w:p>
        </w:tc>
      </w:tr>
      <w:tr w:rsidR="00EF2ECA" w:rsidTr="006748DB">
        <w:tc>
          <w:tcPr>
            <w:tcW w:w="1848" w:type="dxa"/>
          </w:tcPr>
          <w:p w:rsidR="00EF2ECA" w:rsidRDefault="00EF2ECA" w:rsidP="006748DB">
            <w:pPr>
              <w:rPr>
                <w:sz w:val="24"/>
                <w:szCs w:val="24"/>
              </w:rPr>
            </w:pPr>
            <w:r>
              <w:rPr>
                <w:sz w:val="24"/>
                <w:szCs w:val="24"/>
              </w:rPr>
              <w:t>13.2.23</w:t>
            </w:r>
          </w:p>
        </w:tc>
        <w:tc>
          <w:tcPr>
            <w:tcW w:w="1848" w:type="dxa"/>
          </w:tcPr>
          <w:p w:rsidR="00EF2ECA" w:rsidRDefault="00EF2ECA" w:rsidP="006748DB">
            <w:pPr>
              <w:rPr>
                <w:sz w:val="24"/>
                <w:szCs w:val="24"/>
              </w:rPr>
            </w:pPr>
            <w:r>
              <w:rPr>
                <w:sz w:val="24"/>
                <w:szCs w:val="24"/>
              </w:rPr>
              <w:t>BACS</w:t>
            </w:r>
          </w:p>
        </w:tc>
        <w:tc>
          <w:tcPr>
            <w:tcW w:w="1848" w:type="dxa"/>
          </w:tcPr>
          <w:p w:rsidR="00EF2ECA" w:rsidRDefault="00EF2ECA" w:rsidP="006748DB">
            <w:pPr>
              <w:rPr>
                <w:sz w:val="24"/>
                <w:szCs w:val="24"/>
              </w:rPr>
            </w:pPr>
            <w:r>
              <w:rPr>
                <w:sz w:val="24"/>
                <w:szCs w:val="24"/>
              </w:rPr>
              <w:t>Feb.2023</w:t>
            </w:r>
          </w:p>
        </w:tc>
        <w:tc>
          <w:tcPr>
            <w:tcW w:w="1849" w:type="dxa"/>
          </w:tcPr>
          <w:p w:rsidR="00EF2ECA" w:rsidRDefault="00EF2ECA" w:rsidP="006748DB">
            <w:pPr>
              <w:rPr>
                <w:sz w:val="24"/>
                <w:szCs w:val="24"/>
              </w:rPr>
            </w:pPr>
            <w:r>
              <w:rPr>
                <w:sz w:val="24"/>
                <w:szCs w:val="24"/>
              </w:rPr>
              <w:t>Film Hire of Hall</w:t>
            </w:r>
          </w:p>
        </w:tc>
        <w:tc>
          <w:tcPr>
            <w:tcW w:w="1849" w:type="dxa"/>
          </w:tcPr>
          <w:p w:rsidR="00EF2ECA" w:rsidRDefault="00EF2ECA" w:rsidP="006748DB">
            <w:pPr>
              <w:rPr>
                <w:sz w:val="24"/>
                <w:szCs w:val="24"/>
              </w:rPr>
            </w:pPr>
            <w:r>
              <w:rPr>
                <w:sz w:val="24"/>
                <w:szCs w:val="24"/>
              </w:rPr>
              <w:t>£2140.00</w:t>
            </w:r>
          </w:p>
        </w:tc>
      </w:tr>
      <w:tr w:rsidR="00EF2ECA" w:rsidTr="006748DB">
        <w:tc>
          <w:tcPr>
            <w:tcW w:w="1848" w:type="dxa"/>
          </w:tcPr>
          <w:p w:rsidR="00EF2ECA" w:rsidRDefault="00EF2ECA" w:rsidP="006748DB">
            <w:pPr>
              <w:rPr>
                <w:sz w:val="24"/>
                <w:szCs w:val="24"/>
              </w:rPr>
            </w:pPr>
            <w:r>
              <w:rPr>
                <w:sz w:val="24"/>
                <w:szCs w:val="24"/>
              </w:rPr>
              <w:t>15.2.23</w:t>
            </w:r>
          </w:p>
        </w:tc>
        <w:tc>
          <w:tcPr>
            <w:tcW w:w="1848" w:type="dxa"/>
          </w:tcPr>
          <w:p w:rsidR="00EF2ECA" w:rsidRDefault="00EF2ECA" w:rsidP="006748DB">
            <w:pPr>
              <w:rPr>
                <w:sz w:val="24"/>
                <w:szCs w:val="24"/>
              </w:rPr>
            </w:pPr>
            <w:r>
              <w:rPr>
                <w:sz w:val="24"/>
                <w:szCs w:val="24"/>
              </w:rPr>
              <w:t>Cash 100303</w:t>
            </w:r>
          </w:p>
        </w:tc>
        <w:tc>
          <w:tcPr>
            <w:tcW w:w="1848" w:type="dxa"/>
          </w:tcPr>
          <w:p w:rsidR="00EF2ECA" w:rsidRDefault="00EF2ECA" w:rsidP="006748DB">
            <w:pPr>
              <w:rPr>
                <w:sz w:val="24"/>
                <w:szCs w:val="24"/>
              </w:rPr>
            </w:pPr>
            <w:r>
              <w:rPr>
                <w:sz w:val="24"/>
                <w:szCs w:val="24"/>
              </w:rPr>
              <w:t>17.6.23</w:t>
            </w:r>
          </w:p>
        </w:tc>
        <w:tc>
          <w:tcPr>
            <w:tcW w:w="1849" w:type="dxa"/>
          </w:tcPr>
          <w:p w:rsidR="00EF2ECA" w:rsidRDefault="00EF2ECA" w:rsidP="006748DB">
            <w:pPr>
              <w:rPr>
                <w:sz w:val="24"/>
                <w:szCs w:val="24"/>
              </w:rPr>
            </w:pPr>
            <w:r>
              <w:rPr>
                <w:sz w:val="24"/>
                <w:szCs w:val="24"/>
              </w:rPr>
              <w:t>Holy Communion</w:t>
            </w:r>
          </w:p>
        </w:tc>
        <w:tc>
          <w:tcPr>
            <w:tcW w:w="1849" w:type="dxa"/>
          </w:tcPr>
          <w:p w:rsidR="00EF2ECA" w:rsidRDefault="00EF2ECA" w:rsidP="006748DB">
            <w:pPr>
              <w:rPr>
                <w:sz w:val="24"/>
                <w:szCs w:val="24"/>
              </w:rPr>
            </w:pPr>
            <w:r>
              <w:rPr>
                <w:sz w:val="24"/>
                <w:szCs w:val="24"/>
              </w:rPr>
              <w:t>£200 deposit</w:t>
            </w:r>
          </w:p>
        </w:tc>
      </w:tr>
      <w:tr w:rsidR="00EF2ECA" w:rsidTr="006748DB">
        <w:tc>
          <w:tcPr>
            <w:tcW w:w="1848" w:type="dxa"/>
          </w:tcPr>
          <w:p w:rsidR="00EF2ECA" w:rsidRDefault="00EF2ECA" w:rsidP="006748DB">
            <w:pPr>
              <w:rPr>
                <w:sz w:val="24"/>
                <w:szCs w:val="24"/>
              </w:rPr>
            </w:pPr>
            <w:r>
              <w:rPr>
                <w:sz w:val="24"/>
                <w:szCs w:val="24"/>
              </w:rPr>
              <w:t>23.3.23</w:t>
            </w:r>
          </w:p>
        </w:tc>
        <w:tc>
          <w:tcPr>
            <w:tcW w:w="1848" w:type="dxa"/>
          </w:tcPr>
          <w:p w:rsidR="00EF2ECA" w:rsidRDefault="00EF2ECA" w:rsidP="006748DB">
            <w:pPr>
              <w:rPr>
                <w:sz w:val="24"/>
                <w:szCs w:val="24"/>
              </w:rPr>
            </w:pPr>
            <w:r>
              <w:rPr>
                <w:sz w:val="24"/>
                <w:szCs w:val="24"/>
              </w:rPr>
              <w:t>Cash 100303</w:t>
            </w:r>
          </w:p>
        </w:tc>
        <w:tc>
          <w:tcPr>
            <w:tcW w:w="1848" w:type="dxa"/>
          </w:tcPr>
          <w:p w:rsidR="00EF2ECA" w:rsidRDefault="00EF2ECA" w:rsidP="006748DB">
            <w:pPr>
              <w:rPr>
                <w:sz w:val="24"/>
                <w:szCs w:val="24"/>
              </w:rPr>
            </w:pPr>
            <w:r>
              <w:rPr>
                <w:sz w:val="24"/>
                <w:szCs w:val="24"/>
              </w:rPr>
              <w:t>29.4.23</w:t>
            </w:r>
          </w:p>
        </w:tc>
        <w:tc>
          <w:tcPr>
            <w:tcW w:w="1849" w:type="dxa"/>
          </w:tcPr>
          <w:p w:rsidR="00EF2ECA" w:rsidRDefault="00EF2ECA" w:rsidP="006748DB">
            <w:pPr>
              <w:rPr>
                <w:sz w:val="24"/>
                <w:szCs w:val="24"/>
              </w:rPr>
            </w:pPr>
            <w:r>
              <w:rPr>
                <w:sz w:val="24"/>
                <w:szCs w:val="24"/>
              </w:rPr>
              <w:t>Party</w:t>
            </w:r>
          </w:p>
        </w:tc>
        <w:tc>
          <w:tcPr>
            <w:tcW w:w="1849" w:type="dxa"/>
          </w:tcPr>
          <w:p w:rsidR="00EF2ECA" w:rsidRDefault="00EF2ECA" w:rsidP="006748DB">
            <w:pPr>
              <w:rPr>
                <w:sz w:val="24"/>
                <w:szCs w:val="24"/>
              </w:rPr>
            </w:pPr>
            <w:r>
              <w:rPr>
                <w:sz w:val="24"/>
                <w:szCs w:val="24"/>
              </w:rPr>
              <w:t>£20 deposit</w:t>
            </w:r>
          </w:p>
        </w:tc>
      </w:tr>
      <w:tr w:rsidR="00EF2ECA" w:rsidTr="006748DB">
        <w:tc>
          <w:tcPr>
            <w:tcW w:w="1848" w:type="dxa"/>
          </w:tcPr>
          <w:p w:rsidR="00EF2ECA" w:rsidRDefault="00EF2ECA" w:rsidP="006748DB">
            <w:pPr>
              <w:rPr>
                <w:sz w:val="24"/>
                <w:szCs w:val="24"/>
              </w:rPr>
            </w:pPr>
            <w:r>
              <w:rPr>
                <w:sz w:val="24"/>
                <w:szCs w:val="24"/>
              </w:rPr>
              <w:t>28.3.23</w:t>
            </w:r>
          </w:p>
        </w:tc>
        <w:tc>
          <w:tcPr>
            <w:tcW w:w="1848" w:type="dxa"/>
          </w:tcPr>
          <w:p w:rsidR="00EF2ECA" w:rsidRDefault="00EF2ECA" w:rsidP="006748DB">
            <w:pPr>
              <w:rPr>
                <w:sz w:val="24"/>
                <w:szCs w:val="24"/>
              </w:rPr>
            </w:pPr>
            <w:r>
              <w:rPr>
                <w:sz w:val="24"/>
                <w:szCs w:val="24"/>
              </w:rPr>
              <w:t>Cash 100303</w:t>
            </w:r>
          </w:p>
        </w:tc>
        <w:tc>
          <w:tcPr>
            <w:tcW w:w="1848" w:type="dxa"/>
          </w:tcPr>
          <w:p w:rsidR="00EF2ECA" w:rsidRDefault="00EF2ECA" w:rsidP="006748DB">
            <w:pPr>
              <w:rPr>
                <w:sz w:val="24"/>
                <w:szCs w:val="24"/>
              </w:rPr>
            </w:pPr>
            <w:r>
              <w:rPr>
                <w:sz w:val="24"/>
                <w:szCs w:val="24"/>
              </w:rPr>
              <w:t>4.6.23</w:t>
            </w:r>
          </w:p>
        </w:tc>
        <w:tc>
          <w:tcPr>
            <w:tcW w:w="1849" w:type="dxa"/>
          </w:tcPr>
          <w:p w:rsidR="00EF2ECA" w:rsidRDefault="00EF2ECA" w:rsidP="006748DB">
            <w:pPr>
              <w:rPr>
                <w:sz w:val="24"/>
                <w:szCs w:val="24"/>
              </w:rPr>
            </w:pPr>
            <w:r>
              <w:rPr>
                <w:sz w:val="24"/>
                <w:szCs w:val="24"/>
              </w:rPr>
              <w:t>Birthday</w:t>
            </w:r>
          </w:p>
        </w:tc>
        <w:tc>
          <w:tcPr>
            <w:tcW w:w="1849" w:type="dxa"/>
          </w:tcPr>
          <w:p w:rsidR="00EF2ECA" w:rsidRDefault="00EF2ECA" w:rsidP="006748DB">
            <w:pPr>
              <w:rPr>
                <w:sz w:val="24"/>
                <w:szCs w:val="24"/>
              </w:rPr>
            </w:pPr>
            <w:r>
              <w:rPr>
                <w:sz w:val="24"/>
                <w:szCs w:val="24"/>
              </w:rPr>
              <w:t>£20 deposit</w:t>
            </w:r>
          </w:p>
        </w:tc>
      </w:tr>
      <w:tr w:rsidR="00EF2ECA" w:rsidTr="006748DB">
        <w:tc>
          <w:tcPr>
            <w:tcW w:w="1848" w:type="dxa"/>
          </w:tcPr>
          <w:p w:rsidR="00EF2ECA" w:rsidRDefault="00EF2ECA" w:rsidP="006748DB">
            <w:pPr>
              <w:rPr>
                <w:sz w:val="24"/>
                <w:szCs w:val="24"/>
              </w:rPr>
            </w:pPr>
            <w:r>
              <w:rPr>
                <w:sz w:val="24"/>
                <w:szCs w:val="24"/>
              </w:rPr>
              <w:t>24.3.23</w:t>
            </w:r>
          </w:p>
        </w:tc>
        <w:tc>
          <w:tcPr>
            <w:tcW w:w="1848" w:type="dxa"/>
          </w:tcPr>
          <w:p w:rsidR="00EF2ECA" w:rsidRDefault="00EF2ECA" w:rsidP="006748DB">
            <w:pPr>
              <w:rPr>
                <w:sz w:val="24"/>
                <w:szCs w:val="24"/>
              </w:rPr>
            </w:pPr>
            <w:r>
              <w:rPr>
                <w:sz w:val="24"/>
                <w:szCs w:val="24"/>
              </w:rPr>
              <w:t>Cash 100303</w:t>
            </w:r>
          </w:p>
        </w:tc>
        <w:tc>
          <w:tcPr>
            <w:tcW w:w="1848" w:type="dxa"/>
          </w:tcPr>
          <w:p w:rsidR="00EF2ECA" w:rsidRDefault="00EF2ECA" w:rsidP="006748DB">
            <w:pPr>
              <w:rPr>
                <w:sz w:val="24"/>
                <w:szCs w:val="24"/>
              </w:rPr>
            </w:pPr>
            <w:r>
              <w:rPr>
                <w:sz w:val="24"/>
                <w:szCs w:val="24"/>
              </w:rPr>
              <w:t>24.3.23</w:t>
            </w:r>
          </w:p>
        </w:tc>
        <w:tc>
          <w:tcPr>
            <w:tcW w:w="1849" w:type="dxa"/>
          </w:tcPr>
          <w:p w:rsidR="00EF2ECA" w:rsidRDefault="00EF2ECA" w:rsidP="006748DB">
            <w:pPr>
              <w:rPr>
                <w:sz w:val="24"/>
                <w:szCs w:val="24"/>
              </w:rPr>
            </w:pPr>
            <w:r>
              <w:rPr>
                <w:sz w:val="24"/>
                <w:szCs w:val="24"/>
              </w:rPr>
              <w:t>Birthday</w:t>
            </w:r>
          </w:p>
        </w:tc>
        <w:tc>
          <w:tcPr>
            <w:tcW w:w="1849" w:type="dxa"/>
          </w:tcPr>
          <w:p w:rsidR="00EF2ECA" w:rsidRDefault="00EF2ECA" w:rsidP="006748DB">
            <w:pPr>
              <w:rPr>
                <w:sz w:val="24"/>
                <w:szCs w:val="24"/>
              </w:rPr>
            </w:pPr>
            <w:r>
              <w:rPr>
                <w:sz w:val="24"/>
                <w:szCs w:val="24"/>
              </w:rPr>
              <w:t>£30 deposit</w:t>
            </w:r>
          </w:p>
        </w:tc>
      </w:tr>
      <w:tr w:rsidR="00EF2ECA" w:rsidTr="006748DB">
        <w:tc>
          <w:tcPr>
            <w:tcW w:w="1848" w:type="dxa"/>
          </w:tcPr>
          <w:p w:rsidR="00EF2ECA" w:rsidRDefault="00EF2ECA" w:rsidP="006748DB">
            <w:pPr>
              <w:rPr>
                <w:sz w:val="24"/>
                <w:szCs w:val="24"/>
              </w:rPr>
            </w:pPr>
            <w:r>
              <w:rPr>
                <w:sz w:val="24"/>
                <w:szCs w:val="24"/>
              </w:rPr>
              <w:t>11.3.23</w:t>
            </w:r>
          </w:p>
        </w:tc>
        <w:tc>
          <w:tcPr>
            <w:tcW w:w="1848" w:type="dxa"/>
          </w:tcPr>
          <w:p w:rsidR="00EF2ECA" w:rsidRDefault="00EF2ECA" w:rsidP="006748DB">
            <w:pPr>
              <w:rPr>
                <w:sz w:val="24"/>
                <w:szCs w:val="24"/>
              </w:rPr>
            </w:pPr>
            <w:r>
              <w:rPr>
                <w:sz w:val="24"/>
                <w:szCs w:val="24"/>
              </w:rPr>
              <w:t>Cash 100303</w:t>
            </w:r>
          </w:p>
        </w:tc>
        <w:tc>
          <w:tcPr>
            <w:tcW w:w="1848" w:type="dxa"/>
          </w:tcPr>
          <w:p w:rsidR="00EF2ECA" w:rsidRDefault="00EF2ECA" w:rsidP="006748DB">
            <w:pPr>
              <w:rPr>
                <w:sz w:val="24"/>
                <w:szCs w:val="24"/>
              </w:rPr>
            </w:pPr>
            <w:r>
              <w:rPr>
                <w:sz w:val="24"/>
                <w:szCs w:val="24"/>
              </w:rPr>
              <w:t>23.4.23</w:t>
            </w:r>
          </w:p>
        </w:tc>
        <w:tc>
          <w:tcPr>
            <w:tcW w:w="1849" w:type="dxa"/>
          </w:tcPr>
          <w:p w:rsidR="00EF2ECA" w:rsidRDefault="00EF2ECA" w:rsidP="006748DB">
            <w:pPr>
              <w:rPr>
                <w:sz w:val="24"/>
                <w:szCs w:val="24"/>
              </w:rPr>
            </w:pPr>
            <w:r>
              <w:rPr>
                <w:sz w:val="24"/>
                <w:szCs w:val="24"/>
              </w:rPr>
              <w:t>Family gathering</w:t>
            </w:r>
          </w:p>
        </w:tc>
        <w:tc>
          <w:tcPr>
            <w:tcW w:w="1849" w:type="dxa"/>
          </w:tcPr>
          <w:p w:rsidR="00EF2ECA" w:rsidRDefault="00EF2ECA" w:rsidP="006748DB">
            <w:pPr>
              <w:rPr>
                <w:sz w:val="24"/>
                <w:szCs w:val="24"/>
              </w:rPr>
            </w:pPr>
            <w:r>
              <w:rPr>
                <w:sz w:val="24"/>
                <w:szCs w:val="24"/>
              </w:rPr>
              <w:t>£190</w:t>
            </w:r>
          </w:p>
        </w:tc>
      </w:tr>
      <w:tr w:rsidR="00EF2ECA" w:rsidTr="006748DB">
        <w:tc>
          <w:tcPr>
            <w:tcW w:w="1848" w:type="dxa"/>
          </w:tcPr>
          <w:p w:rsidR="00EF2ECA" w:rsidRDefault="00EF2ECA" w:rsidP="006748DB">
            <w:pPr>
              <w:rPr>
                <w:sz w:val="24"/>
                <w:szCs w:val="24"/>
              </w:rPr>
            </w:pPr>
          </w:p>
          <w:p w:rsidR="00EF2ECA" w:rsidRDefault="00EF2ECA" w:rsidP="006748DB">
            <w:pPr>
              <w:rPr>
                <w:sz w:val="24"/>
                <w:szCs w:val="24"/>
              </w:rPr>
            </w:pPr>
            <w:r>
              <w:rPr>
                <w:sz w:val="24"/>
                <w:szCs w:val="24"/>
              </w:rPr>
              <w:t>11.3.23</w:t>
            </w:r>
          </w:p>
        </w:tc>
        <w:tc>
          <w:tcPr>
            <w:tcW w:w="1848" w:type="dxa"/>
          </w:tcPr>
          <w:p w:rsidR="00EF2ECA" w:rsidRDefault="00EF2ECA" w:rsidP="006748DB">
            <w:pPr>
              <w:rPr>
                <w:sz w:val="24"/>
                <w:szCs w:val="24"/>
              </w:rPr>
            </w:pPr>
            <w:r>
              <w:rPr>
                <w:sz w:val="24"/>
                <w:szCs w:val="24"/>
              </w:rPr>
              <w:t>Cash 100303</w:t>
            </w:r>
          </w:p>
        </w:tc>
        <w:tc>
          <w:tcPr>
            <w:tcW w:w="1848" w:type="dxa"/>
          </w:tcPr>
          <w:p w:rsidR="00EF2ECA" w:rsidRDefault="00EF2ECA" w:rsidP="006748DB">
            <w:pPr>
              <w:rPr>
                <w:sz w:val="24"/>
                <w:szCs w:val="24"/>
              </w:rPr>
            </w:pPr>
            <w:r>
              <w:rPr>
                <w:sz w:val="24"/>
                <w:szCs w:val="24"/>
              </w:rPr>
              <w:t>11.3.23</w:t>
            </w:r>
          </w:p>
        </w:tc>
        <w:tc>
          <w:tcPr>
            <w:tcW w:w="1849" w:type="dxa"/>
          </w:tcPr>
          <w:p w:rsidR="00EF2ECA" w:rsidRDefault="00EF2ECA" w:rsidP="006748DB">
            <w:pPr>
              <w:rPr>
                <w:sz w:val="24"/>
                <w:szCs w:val="24"/>
              </w:rPr>
            </w:pPr>
            <w:r>
              <w:rPr>
                <w:sz w:val="24"/>
                <w:szCs w:val="24"/>
              </w:rPr>
              <w:t>Birthday</w:t>
            </w:r>
          </w:p>
        </w:tc>
        <w:tc>
          <w:tcPr>
            <w:tcW w:w="1849" w:type="dxa"/>
          </w:tcPr>
          <w:p w:rsidR="00EF2ECA" w:rsidRDefault="00EF2ECA" w:rsidP="006748DB">
            <w:pPr>
              <w:rPr>
                <w:sz w:val="24"/>
                <w:szCs w:val="24"/>
              </w:rPr>
            </w:pPr>
            <w:r>
              <w:rPr>
                <w:sz w:val="24"/>
                <w:szCs w:val="24"/>
              </w:rPr>
              <w:t>£60 clean</w:t>
            </w:r>
          </w:p>
        </w:tc>
      </w:tr>
      <w:tr w:rsidR="00EF2ECA" w:rsidTr="006748DB">
        <w:tc>
          <w:tcPr>
            <w:tcW w:w="1848" w:type="dxa"/>
          </w:tcPr>
          <w:p w:rsidR="00EF2ECA" w:rsidRDefault="00EF2ECA" w:rsidP="006748DB">
            <w:pPr>
              <w:rPr>
                <w:sz w:val="24"/>
                <w:szCs w:val="24"/>
              </w:rPr>
            </w:pPr>
            <w:r>
              <w:rPr>
                <w:sz w:val="24"/>
                <w:szCs w:val="24"/>
              </w:rPr>
              <w:t>3.3.23</w:t>
            </w:r>
          </w:p>
        </w:tc>
        <w:tc>
          <w:tcPr>
            <w:tcW w:w="1848" w:type="dxa"/>
          </w:tcPr>
          <w:p w:rsidR="00EF2ECA" w:rsidRDefault="00EF2ECA" w:rsidP="006748DB">
            <w:pPr>
              <w:rPr>
                <w:sz w:val="24"/>
                <w:szCs w:val="24"/>
              </w:rPr>
            </w:pPr>
            <w:r>
              <w:rPr>
                <w:sz w:val="24"/>
                <w:szCs w:val="24"/>
              </w:rPr>
              <w:t>Cash 100303</w:t>
            </w:r>
          </w:p>
        </w:tc>
        <w:tc>
          <w:tcPr>
            <w:tcW w:w="1848" w:type="dxa"/>
          </w:tcPr>
          <w:p w:rsidR="00EF2ECA" w:rsidRDefault="00EF2ECA" w:rsidP="006748DB">
            <w:pPr>
              <w:rPr>
                <w:sz w:val="24"/>
                <w:szCs w:val="24"/>
              </w:rPr>
            </w:pPr>
            <w:r>
              <w:rPr>
                <w:sz w:val="24"/>
                <w:szCs w:val="24"/>
              </w:rPr>
              <w:t>10.6.23</w:t>
            </w:r>
          </w:p>
        </w:tc>
        <w:tc>
          <w:tcPr>
            <w:tcW w:w="1849" w:type="dxa"/>
          </w:tcPr>
          <w:p w:rsidR="00EF2ECA" w:rsidRDefault="00EF2ECA" w:rsidP="006748DB">
            <w:pPr>
              <w:rPr>
                <w:sz w:val="24"/>
                <w:szCs w:val="24"/>
              </w:rPr>
            </w:pPr>
            <w:r>
              <w:rPr>
                <w:sz w:val="24"/>
                <w:szCs w:val="24"/>
              </w:rPr>
              <w:t>Wedding Party</w:t>
            </w:r>
          </w:p>
        </w:tc>
        <w:tc>
          <w:tcPr>
            <w:tcW w:w="1849" w:type="dxa"/>
          </w:tcPr>
          <w:p w:rsidR="00EF2ECA" w:rsidRDefault="00EF2ECA" w:rsidP="006748DB">
            <w:pPr>
              <w:rPr>
                <w:sz w:val="24"/>
                <w:szCs w:val="24"/>
              </w:rPr>
            </w:pPr>
            <w:r>
              <w:rPr>
                <w:sz w:val="24"/>
                <w:szCs w:val="24"/>
              </w:rPr>
              <w:t>£100 deposit</w:t>
            </w:r>
          </w:p>
        </w:tc>
      </w:tr>
      <w:tr w:rsidR="00EF2ECA" w:rsidTr="006748DB">
        <w:tc>
          <w:tcPr>
            <w:tcW w:w="1848" w:type="dxa"/>
          </w:tcPr>
          <w:p w:rsidR="00EF2ECA" w:rsidRDefault="00EF2ECA" w:rsidP="006748DB">
            <w:pPr>
              <w:rPr>
                <w:sz w:val="24"/>
                <w:szCs w:val="24"/>
              </w:rPr>
            </w:pPr>
            <w:r>
              <w:rPr>
                <w:sz w:val="24"/>
                <w:szCs w:val="24"/>
              </w:rPr>
              <w:t>3.3.23</w:t>
            </w:r>
          </w:p>
        </w:tc>
        <w:tc>
          <w:tcPr>
            <w:tcW w:w="1848" w:type="dxa"/>
          </w:tcPr>
          <w:p w:rsidR="00EF2ECA" w:rsidRDefault="00EF2ECA" w:rsidP="006748DB">
            <w:pPr>
              <w:rPr>
                <w:sz w:val="24"/>
                <w:szCs w:val="24"/>
              </w:rPr>
            </w:pPr>
            <w:r>
              <w:rPr>
                <w:sz w:val="24"/>
                <w:szCs w:val="24"/>
              </w:rPr>
              <w:t>Cash 100303</w:t>
            </w:r>
          </w:p>
        </w:tc>
        <w:tc>
          <w:tcPr>
            <w:tcW w:w="1848" w:type="dxa"/>
          </w:tcPr>
          <w:p w:rsidR="00EF2ECA" w:rsidRDefault="00EF2ECA" w:rsidP="006748DB">
            <w:pPr>
              <w:rPr>
                <w:sz w:val="24"/>
                <w:szCs w:val="24"/>
              </w:rPr>
            </w:pPr>
            <w:r>
              <w:rPr>
                <w:sz w:val="24"/>
                <w:szCs w:val="24"/>
              </w:rPr>
              <w:t>11.6.23</w:t>
            </w:r>
          </w:p>
        </w:tc>
        <w:tc>
          <w:tcPr>
            <w:tcW w:w="1849" w:type="dxa"/>
          </w:tcPr>
          <w:p w:rsidR="00EF2ECA" w:rsidRDefault="00EF2ECA" w:rsidP="006748DB">
            <w:pPr>
              <w:rPr>
                <w:sz w:val="24"/>
                <w:szCs w:val="24"/>
              </w:rPr>
            </w:pPr>
            <w:r>
              <w:rPr>
                <w:sz w:val="24"/>
                <w:szCs w:val="24"/>
              </w:rPr>
              <w:t>Family gathering</w:t>
            </w:r>
          </w:p>
        </w:tc>
        <w:tc>
          <w:tcPr>
            <w:tcW w:w="1849" w:type="dxa"/>
          </w:tcPr>
          <w:p w:rsidR="00EF2ECA" w:rsidRDefault="00EF2ECA" w:rsidP="006748DB">
            <w:pPr>
              <w:rPr>
                <w:sz w:val="24"/>
                <w:szCs w:val="24"/>
              </w:rPr>
            </w:pPr>
            <w:r>
              <w:rPr>
                <w:sz w:val="24"/>
                <w:szCs w:val="24"/>
              </w:rPr>
              <w:t>£50 deposit</w:t>
            </w:r>
          </w:p>
        </w:tc>
      </w:tr>
      <w:tr w:rsidR="00EF2ECA" w:rsidTr="006748DB">
        <w:tc>
          <w:tcPr>
            <w:tcW w:w="1848" w:type="dxa"/>
          </w:tcPr>
          <w:p w:rsidR="00EF2ECA" w:rsidRDefault="00EF2ECA" w:rsidP="006748DB">
            <w:pPr>
              <w:rPr>
                <w:sz w:val="24"/>
                <w:szCs w:val="24"/>
              </w:rPr>
            </w:pPr>
            <w:r>
              <w:rPr>
                <w:sz w:val="24"/>
                <w:szCs w:val="24"/>
              </w:rPr>
              <w:t>6.3.23</w:t>
            </w:r>
          </w:p>
        </w:tc>
        <w:tc>
          <w:tcPr>
            <w:tcW w:w="1848" w:type="dxa"/>
          </w:tcPr>
          <w:p w:rsidR="00EF2ECA" w:rsidRDefault="00EF2ECA" w:rsidP="006748DB">
            <w:pPr>
              <w:rPr>
                <w:sz w:val="24"/>
                <w:szCs w:val="24"/>
              </w:rPr>
            </w:pPr>
            <w:r>
              <w:rPr>
                <w:sz w:val="24"/>
                <w:szCs w:val="24"/>
              </w:rPr>
              <w:t>BACS</w:t>
            </w:r>
          </w:p>
        </w:tc>
        <w:tc>
          <w:tcPr>
            <w:tcW w:w="1848" w:type="dxa"/>
          </w:tcPr>
          <w:p w:rsidR="00EF2ECA" w:rsidRDefault="00EF2ECA" w:rsidP="006748DB">
            <w:pPr>
              <w:rPr>
                <w:sz w:val="24"/>
                <w:szCs w:val="24"/>
              </w:rPr>
            </w:pPr>
            <w:r>
              <w:rPr>
                <w:sz w:val="24"/>
                <w:szCs w:val="24"/>
              </w:rPr>
              <w:t>Barclays</w:t>
            </w:r>
          </w:p>
        </w:tc>
        <w:tc>
          <w:tcPr>
            <w:tcW w:w="1849" w:type="dxa"/>
          </w:tcPr>
          <w:p w:rsidR="00EF2ECA" w:rsidRDefault="00EF2ECA" w:rsidP="006748DB">
            <w:pPr>
              <w:rPr>
                <w:sz w:val="24"/>
                <w:szCs w:val="24"/>
              </w:rPr>
            </w:pPr>
            <w:r>
              <w:rPr>
                <w:sz w:val="24"/>
                <w:szCs w:val="24"/>
              </w:rPr>
              <w:t>Interest</w:t>
            </w:r>
          </w:p>
        </w:tc>
        <w:tc>
          <w:tcPr>
            <w:tcW w:w="1849" w:type="dxa"/>
          </w:tcPr>
          <w:p w:rsidR="00EF2ECA" w:rsidRDefault="00EF2ECA" w:rsidP="006748DB">
            <w:pPr>
              <w:rPr>
                <w:sz w:val="24"/>
                <w:szCs w:val="24"/>
              </w:rPr>
            </w:pPr>
            <w:r>
              <w:rPr>
                <w:sz w:val="24"/>
                <w:szCs w:val="24"/>
              </w:rPr>
              <w:t>£7.60</w:t>
            </w:r>
          </w:p>
        </w:tc>
      </w:tr>
      <w:tr w:rsidR="00EF2ECA" w:rsidTr="006748DB">
        <w:tc>
          <w:tcPr>
            <w:tcW w:w="1848" w:type="dxa"/>
          </w:tcPr>
          <w:p w:rsidR="00EF2ECA" w:rsidRDefault="00EF2ECA" w:rsidP="006748DB">
            <w:pPr>
              <w:rPr>
                <w:sz w:val="24"/>
                <w:szCs w:val="24"/>
              </w:rPr>
            </w:pPr>
            <w:r>
              <w:rPr>
                <w:sz w:val="24"/>
                <w:szCs w:val="24"/>
              </w:rPr>
              <w:t>6.3.23</w:t>
            </w:r>
          </w:p>
        </w:tc>
        <w:tc>
          <w:tcPr>
            <w:tcW w:w="1848" w:type="dxa"/>
          </w:tcPr>
          <w:p w:rsidR="00EF2ECA" w:rsidRDefault="00EF2ECA" w:rsidP="006748DB">
            <w:pPr>
              <w:rPr>
                <w:sz w:val="24"/>
                <w:szCs w:val="24"/>
              </w:rPr>
            </w:pPr>
            <w:r>
              <w:rPr>
                <w:sz w:val="24"/>
                <w:szCs w:val="24"/>
              </w:rPr>
              <w:t>BACS</w:t>
            </w:r>
          </w:p>
        </w:tc>
        <w:tc>
          <w:tcPr>
            <w:tcW w:w="1848" w:type="dxa"/>
          </w:tcPr>
          <w:p w:rsidR="00EF2ECA" w:rsidRDefault="00EF2ECA" w:rsidP="006748DB">
            <w:pPr>
              <w:rPr>
                <w:sz w:val="24"/>
                <w:szCs w:val="24"/>
              </w:rPr>
            </w:pPr>
            <w:r>
              <w:rPr>
                <w:sz w:val="24"/>
                <w:szCs w:val="24"/>
              </w:rPr>
              <w:t>Barclays</w:t>
            </w:r>
          </w:p>
        </w:tc>
        <w:tc>
          <w:tcPr>
            <w:tcW w:w="1849" w:type="dxa"/>
          </w:tcPr>
          <w:p w:rsidR="00EF2ECA" w:rsidRDefault="00EF2ECA" w:rsidP="006748DB">
            <w:pPr>
              <w:rPr>
                <w:sz w:val="24"/>
                <w:szCs w:val="24"/>
              </w:rPr>
            </w:pPr>
            <w:r>
              <w:rPr>
                <w:sz w:val="24"/>
                <w:szCs w:val="24"/>
              </w:rPr>
              <w:t>Interest</w:t>
            </w:r>
          </w:p>
        </w:tc>
        <w:tc>
          <w:tcPr>
            <w:tcW w:w="1849" w:type="dxa"/>
          </w:tcPr>
          <w:p w:rsidR="00EF2ECA" w:rsidRDefault="00EF2ECA" w:rsidP="006748DB">
            <w:pPr>
              <w:rPr>
                <w:sz w:val="24"/>
                <w:szCs w:val="24"/>
              </w:rPr>
            </w:pPr>
            <w:r>
              <w:rPr>
                <w:sz w:val="24"/>
                <w:szCs w:val="24"/>
              </w:rPr>
              <w:t>£6.37</w:t>
            </w:r>
          </w:p>
        </w:tc>
      </w:tr>
    </w:tbl>
    <w:p w:rsidR="003C0DB8" w:rsidRDefault="003C0DB8" w:rsidP="007C3A82">
      <w:pPr>
        <w:spacing w:after="0"/>
        <w:contextualSpacing/>
        <w:rPr>
          <w:b/>
          <w:sz w:val="24"/>
          <w:szCs w:val="24"/>
        </w:rPr>
      </w:pPr>
    </w:p>
    <w:p w:rsidR="003C0DB8" w:rsidRDefault="007C3A82" w:rsidP="001B3639">
      <w:pPr>
        <w:rPr>
          <w:b/>
          <w:sz w:val="24"/>
          <w:szCs w:val="24"/>
        </w:rPr>
      </w:pPr>
      <w:r>
        <w:rPr>
          <w:b/>
          <w:sz w:val="24"/>
          <w:szCs w:val="24"/>
        </w:rPr>
        <w:t xml:space="preserve"> </w:t>
      </w:r>
    </w:p>
    <w:p w:rsidR="007C3A82" w:rsidRPr="00E552BD" w:rsidRDefault="007C3A82" w:rsidP="007C3A82">
      <w:pPr>
        <w:rPr>
          <w:b/>
          <w:sz w:val="24"/>
          <w:szCs w:val="24"/>
        </w:rPr>
      </w:pPr>
      <w:r w:rsidRPr="00E552BD">
        <w:rPr>
          <w:b/>
          <w:sz w:val="24"/>
          <w:szCs w:val="24"/>
        </w:rPr>
        <w:t>To approve expenditure:</w:t>
      </w:r>
    </w:p>
    <w:tbl>
      <w:tblPr>
        <w:tblStyle w:val="TableGrid"/>
        <w:tblW w:w="13768" w:type="dxa"/>
        <w:tblLook w:val="0420"/>
      </w:tblPr>
      <w:tblGrid>
        <w:gridCol w:w="1240"/>
        <w:gridCol w:w="1743"/>
        <w:gridCol w:w="2221"/>
        <w:gridCol w:w="1007"/>
        <w:gridCol w:w="222"/>
        <w:gridCol w:w="2208"/>
        <w:gridCol w:w="4905"/>
        <w:gridCol w:w="222"/>
      </w:tblGrid>
      <w:tr w:rsidR="00EF2ECA" w:rsidTr="00EF2ECA">
        <w:trPr>
          <w:trHeight w:val="70"/>
        </w:trPr>
        <w:tc>
          <w:tcPr>
            <w:tcW w:w="0" w:type="auto"/>
          </w:tcPr>
          <w:p w:rsidR="00EF2ECA" w:rsidRDefault="00EF2ECA" w:rsidP="006748DB">
            <w:pPr>
              <w:rPr>
                <w:sz w:val="24"/>
                <w:szCs w:val="24"/>
              </w:rPr>
            </w:pPr>
            <w:r>
              <w:rPr>
                <w:sz w:val="24"/>
                <w:szCs w:val="24"/>
              </w:rPr>
              <w:t xml:space="preserve">                     Date</w:t>
            </w:r>
          </w:p>
        </w:tc>
        <w:tc>
          <w:tcPr>
            <w:tcW w:w="0" w:type="auto"/>
          </w:tcPr>
          <w:p w:rsidR="00EF2ECA" w:rsidRDefault="00EF2ECA" w:rsidP="006748DB">
            <w:pPr>
              <w:rPr>
                <w:sz w:val="24"/>
                <w:szCs w:val="24"/>
              </w:rPr>
            </w:pPr>
            <w:r>
              <w:rPr>
                <w:sz w:val="24"/>
                <w:szCs w:val="24"/>
              </w:rPr>
              <w:t>Payee</w:t>
            </w:r>
          </w:p>
        </w:tc>
        <w:tc>
          <w:tcPr>
            <w:tcW w:w="0" w:type="auto"/>
          </w:tcPr>
          <w:p w:rsidR="00EF2ECA" w:rsidRDefault="00EF2ECA" w:rsidP="006748DB">
            <w:pPr>
              <w:rPr>
                <w:sz w:val="24"/>
                <w:szCs w:val="24"/>
              </w:rPr>
            </w:pPr>
            <w:r>
              <w:rPr>
                <w:sz w:val="24"/>
                <w:szCs w:val="24"/>
              </w:rPr>
              <w:t>Details</w:t>
            </w:r>
          </w:p>
        </w:tc>
        <w:tc>
          <w:tcPr>
            <w:tcW w:w="0" w:type="auto"/>
          </w:tcPr>
          <w:p w:rsidR="00EF2ECA" w:rsidRDefault="00EF2ECA" w:rsidP="006748DB">
            <w:pPr>
              <w:rPr>
                <w:sz w:val="24"/>
                <w:szCs w:val="24"/>
              </w:rPr>
            </w:pPr>
            <w:r>
              <w:rPr>
                <w:sz w:val="24"/>
                <w:szCs w:val="24"/>
              </w:rPr>
              <w:t>Amount</w:t>
            </w:r>
          </w:p>
        </w:tc>
        <w:tc>
          <w:tcPr>
            <w:tcW w:w="0" w:type="auto"/>
          </w:tcPr>
          <w:p w:rsidR="00EF2ECA" w:rsidRDefault="00EF2ECA" w:rsidP="006C4737">
            <w:pPr>
              <w:rPr>
                <w:sz w:val="24"/>
                <w:szCs w:val="24"/>
              </w:rPr>
            </w:pPr>
          </w:p>
        </w:tc>
        <w:tc>
          <w:tcPr>
            <w:tcW w:w="2208" w:type="dxa"/>
          </w:tcPr>
          <w:p w:rsidR="00EF2ECA" w:rsidRDefault="00EF2ECA" w:rsidP="006C4737">
            <w:pPr>
              <w:rPr>
                <w:sz w:val="24"/>
                <w:szCs w:val="24"/>
              </w:rPr>
            </w:pPr>
          </w:p>
        </w:tc>
        <w:tc>
          <w:tcPr>
            <w:tcW w:w="4905" w:type="dxa"/>
          </w:tcPr>
          <w:p w:rsidR="00EF2ECA" w:rsidRDefault="00EF2ECA" w:rsidP="006C4737">
            <w:pPr>
              <w:rPr>
                <w:sz w:val="24"/>
                <w:szCs w:val="24"/>
              </w:rPr>
            </w:pPr>
          </w:p>
        </w:tc>
        <w:tc>
          <w:tcPr>
            <w:tcW w:w="0" w:type="auto"/>
          </w:tcPr>
          <w:p w:rsidR="00EF2ECA" w:rsidRDefault="00EF2ECA" w:rsidP="006C4737">
            <w:pPr>
              <w:rPr>
                <w:sz w:val="24"/>
                <w:szCs w:val="24"/>
              </w:rPr>
            </w:pPr>
          </w:p>
        </w:tc>
      </w:tr>
      <w:tr w:rsidR="00EF2ECA" w:rsidTr="00EF2ECA">
        <w:trPr>
          <w:trHeight w:val="458"/>
        </w:trPr>
        <w:tc>
          <w:tcPr>
            <w:tcW w:w="0" w:type="auto"/>
          </w:tcPr>
          <w:p w:rsidR="00EF2ECA" w:rsidRDefault="00EF2ECA" w:rsidP="006748DB">
            <w:pPr>
              <w:rPr>
                <w:sz w:val="24"/>
                <w:szCs w:val="24"/>
              </w:rPr>
            </w:pPr>
            <w:r>
              <w:rPr>
                <w:sz w:val="24"/>
                <w:szCs w:val="24"/>
              </w:rPr>
              <w:t>2.3.23*</w:t>
            </w:r>
          </w:p>
        </w:tc>
        <w:tc>
          <w:tcPr>
            <w:tcW w:w="0" w:type="auto"/>
          </w:tcPr>
          <w:p w:rsidR="00EF2ECA" w:rsidRDefault="00EF2ECA" w:rsidP="006748DB">
            <w:pPr>
              <w:rPr>
                <w:sz w:val="24"/>
                <w:szCs w:val="24"/>
              </w:rPr>
            </w:pPr>
            <w:r>
              <w:rPr>
                <w:sz w:val="24"/>
                <w:szCs w:val="24"/>
              </w:rPr>
              <w:t>G.D Environmental</w:t>
            </w:r>
          </w:p>
        </w:tc>
        <w:tc>
          <w:tcPr>
            <w:tcW w:w="0" w:type="auto"/>
          </w:tcPr>
          <w:p w:rsidR="00EF2ECA" w:rsidRDefault="00EF2ECA" w:rsidP="006748DB">
            <w:pPr>
              <w:rPr>
                <w:sz w:val="24"/>
                <w:szCs w:val="24"/>
              </w:rPr>
            </w:pPr>
            <w:r>
              <w:rPr>
                <w:sz w:val="24"/>
                <w:szCs w:val="24"/>
              </w:rPr>
              <w:t>Bin Hire at Hall 101469</w:t>
            </w:r>
          </w:p>
        </w:tc>
        <w:tc>
          <w:tcPr>
            <w:tcW w:w="0" w:type="auto"/>
          </w:tcPr>
          <w:p w:rsidR="00EF2ECA" w:rsidRDefault="00EF2ECA" w:rsidP="006748DB">
            <w:pPr>
              <w:rPr>
                <w:sz w:val="24"/>
                <w:szCs w:val="24"/>
              </w:rPr>
            </w:pPr>
            <w:r>
              <w:rPr>
                <w:sz w:val="24"/>
                <w:szCs w:val="24"/>
              </w:rPr>
              <w:t>£67.00</w:t>
            </w:r>
          </w:p>
        </w:tc>
        <w:tc>
          <w:tcPr>
            <w:tcW w:w="0" w:type="auto"/>
          </w:tcPr>
          <w:p w:rsidR="00EF2ECA" w:rsidRDefault="00EF2ECA" w:rsidP="00286F41">
            <w:pPr>
              <w:rPr>
                <w:sz w:val="24"/>
                <w:szCs w:val="24"/>
              </w:rPr>
            </w:pPr>
          </w:p>
        </w:tc>
        <w:tc>
          <w:tcPr>
            <w:tcW w:w="2208" w:type="dxa"/>
          </w:tcPr>
          <w:p w:rsidR="00EF2ECA" w:rsidRDefault="00EF2ECA" w:rsidP="00286F41">
            <w:pPr>
              <w:rPr>
                <w:sz w:val="24"/>
                <w:szCs w:val="24"/>
              </w:rPr>
            </w:pPr>
          </w:p>
        </w:tc>
        <w:tc>
          <w:tcPr>
            <w:tcW w:w="4905" w:type="dxa"/>
          </w:tcPr>
          <w:p w:rsidR="00EF2ECA" w:rsidRDefault="00EF2ECA" w:rsidP="00286F41">
            <w:pPr>
              <w:rPr>
                <w:sz w:val="24"/>
                <w:szCs w:val="24"/>
              </w:rPr>
            </w:pPr>
          </w:p>
        </w:tc>
        <w:tc>
          <w:tcPr>
            <w:tcW w:w="0" w:type="auto"/>
          </w:tcPr>
          <w:p w:rsidR="00EF2ECA" w:rsidRDefault="00EF2ECA" w:rsidP="00286F41">
            <w:pPr>
              <w:rPr>
                <w:sz w:val="24"/>
                <w:szCs w:val="24"/>
              </w:rPr>
            </w:pPr>
          </w:p>
        </w:tc>
      </w:tr>
      <w:tr w:rsidR="00EF2ECA" w:rsidTr="00EF2ECA">
        <w:trPr>
          <w:trHeight w:val="288"/>
        </w:trPr>
        <w:tc>
          <w:tcPr>
            <w:tcW w:w="0" w:type="auto"/>
          </w:tcPr>
          <w:p w:rsidR="00EF2ECA" w:rsidRDefault="00EF2ECA" w:rsidP="006748DB">
            <w:pPr>
              <w:rPr>
                <w:sz w:val="24"/>
                <w:szCs w:val="24"/>
              </w:rPr>
            </w:pPr>
            <w:r>
              <w:rPr>
                <w:sz w:val="24"/>
                <w:szCs w:val="24"/>
              </w:rPr>
              <w:t>14.3.23*</w:t>
            </w:r>
          </w:p>
        </w:tc>
        <w:tc>
          <w:tcPr>
            <w:tcW w:w="0" w:type="auto"/>
          </w:tcPr>
          <w:p w:rsidR="00EF2ECA" w:rsidRDefault="00EF2ECA" w:rsidP="006748DB">
            <w:pPr>
              <w:rPr>
                <w:sz w:val="24"/>
                <w:szCs w:val="24"/>
              </w:rPr>
            </w:pPr>
            <w:r>
              <w:rPr>
                <w:sz w:val="24"/>
                <w:szCs w:val="24"/>
              </w:rPr>
              <w:t>A.C.Ducroq</w:t>
            </w:r>
          </w:p>
        </w:tc>
        <w:tc>
          <w:tcPr>
            <w:tcW w:w="0" w:type="auto"/>
          </w:tcPr>
          <w:p w:rsidR="00EF2ECA" w:rsidRDefault="00EF2ECA" w:rsidP="006748DB">
            <w:pPr>
              <w:rPr>
                <w:sz w:val="24"/>
                <w:szCs w:val="24"/>
              </w:rPr>
            </w:pPr>
            <w:r>
              <w:rPr>
                <w:sz w:val="24"/>
                <w:szCs w:val="24"/>
              </w:rPr>
              <w:t>Clerks salary. Jan,Feb, Mar 2023 101470</w:t>
            </w:r>
          </w:p>
        </w:tc>
        <w:tc>
          <w:tcPr>
            <w:tcW w:w="0" w:type="auto"/>
          </w:tcPr>
          <w:p w:rsidR="00EF2ECA" w:rsidRDefault="00EF2ECA" w:rsidP="006748DB">
            <w:pPr>
              <w:rPr>
                <w:sz w:val="24"/>
                <w:szCs w:val="24"/>
              </w:rPr>
            </w:pPr>
            <w:r>
              <w:rPr>
                <w:sz w:val="24"/>
                <w:szCs w:val="24"/>
              </w:rPr>
              <w:t>£500.00</w:t>
            </w:r>
          </w:p>
        </w:tc>
        <w:tc>
          <w:tcPr>
            <w:tcW w:w="0" w:type="auto"/>
          </w:tcPr>
          <w:p w:rsidR="00EF2ECA" w:rsidRDefault="00EF2ECA" w:rsidP="00286F41">
            <w:pPr>
              <w:rPr>
                <w:sz w:val="24"/>
                <w:szCs w:val="24"/>
              </w:rPr>
            </w:pPr>
          </w:p>
        </w:tc>
        <w:tc>
          <w:tcPr>
            <w:tcW w:w="2208" w:type="dxa"/>
          </w:tcPr>
          <w:p w:rsidR="00EF2ECA" w:rsidRDefault="00EF2ECA" w:rsidP="00286F41">
            <w:pPr>
              <w:rPr>
                <w:sz w:val="24"/>
                <w:szCs w:val="24"/>
              </w:rPr>
            </w:pPr>
          </w:p>
        </w:tc>
        <w:tc>
          <w:tcPr>
            <w:tcW w:w="4905" w:type="dxa"/>
          </w:tcPr>
          <w:p w:rsidR="00EF2ECA" w:rsidRDefault="00EF2ECA" w:rsidP="00286F41">
            <w:pPr>
              <w:rPr>
                <w:sz w:val="24"/>
                <w:szCs w:val="24"/>
              </w:rPr>
            </w:pPr>
          </w:p>
        </w:tc>
        <w:tc>
          <w:tcPr>
            <w:tcW w:w="0" w:type="auto"/>
          </w:tcPr>
          <w:p w:rsidR="00EF2ECA" w:rsidRDefault="00EF2ECA" w:rsidP="00286F41">
            <w:pPr>
              <w:rPr>
                <w:sz w:val="24"/>
                <w:szCs w:val="24"/>
              </w:rPr>
            </w:pPr>
          </w:p>
        </w:tc>
      </w:tr>
      <w:tr w:rsidR="00EF2ECA" w:rsidTr="00EF2ECA">
        <w:trPr>
          <w:trHeight w:val="288"/>
        </w:trPr>
        <w:tc>
          <w:tcPr>
            <w:tcW w:w="0" w:type="auto"/>
          </w:tcPr>
          <w:p w:rsidR="00EF2ECA" w:rsidRDefault="00EF2ECA" w:rsidP="006748DB">
            <w:pPr>
              <w:rPr>
                <w:sz w:val="24"/>
                <w:szCs w:val="24"/>
              </w:rPr>
            </w:pPr>
            <w:r>
              <w:rPr>
                <w:sz w:val="24"/>
                <w:szCs w:val="24"/>
              </w:rPr>
              <w:t>15.3.23</w:t>
            </w:r>
          </w:p>
        </w:tc>
        <w:tc>
          <w:tcPr>
            <w:tcW w:w="0" w:type="auto"/>
          </w:tcPr>
          <w:p w:rsidR="00EF2ECA" w:rsidRDefault="00EF2ECA" w:rsidP="006748DB">
            <w:pPr>
              <w:rPr>
                <w:sz w:val="24"/>
                <w:szCs w:val="24"/>
              </w:rPr>
            </w:pPr>
            <w:r>
              <w:rPr>
                <w:sz w:val="24"/>
                <w:szCs w:val="24"/>
              </w:rPr>
              <w:t>S.Williams</w:t>
            </w:r>
          </w:p>
        </w:tc>
        <w:tc>
          <w:tcPr>
            <w:tcW w:w="0" w:type="auto"/>
          </w:tcPr>
          <w:p w:rsidR="00EF2ECA" w:rsidRDefault="00EF2ECA" w:rsidP="006748DB">
            <w:pPr>
              <w:rPr>
                <w:sz w:val="24"/>
                <w:szCs w:val="24"/>
              </w:rPr>
            </w:pPr>
            <w:r>
              <w:rPr>
                <w:sz w:val="24"/>
                <w:szCs w:val="24"/>
              </w:rPr>
              <w:t>Printing of Newsletters 101471</w:t>
            </w:r>
          </w:p>
        </w:tc>
        <w:tc>
          <w:tcPr>
            <w:tcW w:w="0" w:type="auto"/>
          </w:tcPr>
          <w:p w:rsidR="00EF2ECA" w:rsidRDefault="00EF2ECA" w:rsidP="006748DB">
            <w:pPr>
              <w:rPr>
                <w:sz w:val="24"/>
                <w:szCs w:val="24"/>
              </w:rPr>
            </w:pPr>
            <w:r>
              <w:rPr>
                <w:sz w:val="24"/>
                <w:szCs w:val="24"/>
              </w:rPr>
              <w:t>£26.25</w:t>
            </w:r>
          </w:p>
        </w:tc>
        <w:tc>
          <w:tcPr>
            <w:tcW w:w="0" w:type="auto"/>
          </w:tcPr>
          <w:p w:rsidR="00EF2ECA" w:rsidRDefault="00EF2ECA" w:rsidP="00286F41">
            <w:pPr>
              <w:rPr>
                <w:sz w:val="24"/>
                <w:szCs w:val="24"/>
              </w:rPr>
            </w:pPr>
          </w:p>
        </w:tc>
        <w:tc>
          <w:tcPr>
            <w:tcW w:w="2208" w:type="dxa"/>
          </w:tcPr>
          <w:p w:rsidR="00EF2ECA" w:rsidRDefault="00EF2ECA" w:rsidP="00286F41">
            <w:pPr>
              <w:rPr>
                <w:sz w:val="24"/>
                <w:szCs w:val="24"/>
              </w:rPr>
            </w:pPr>
          </w:p>
        </w:tc>
        <w:tc>
          <w:tcPr>
            <w:tcW w:w="4905" w:type="dxa"/>
          </w:tcPr>
          <w:p w:rsidR="00EF2ECA" w:rsidRDefault="00EF2ECA" w:rsidP="00286F41">
            <w:pPr>
              <w:rPr>
                <w:sz w:val="24"/>
                <w:szCs w:val="24"/>
              </w:rPr>
            </w:pPr>
          </w:p>
        </w:tc>
        <w:tc>
          <w:tcPr>
            <w:tcW w:w="0" w:type="auto"/>
          </w:tcPr>
          <w:p w:rsidR="00EF2ECA" w:rsidRDefault="00EF2ECA" w:rsidP="00286F41">
            <w:pPr>
              <w:rPr>
                <w:sz w:val="24"/>
                <w:szCs w:val="24"/>
              </w:rPr>
            </w:pPr>
          </w:p>
        </w:tc>
      </w:tr>
      <w:tr w:rsidR="00EF2ECA" w:rsidTr="00EF2ECA">
        <w:trPr>
          <w:trHeight w:val="288"/>
        </w:trPr>
        <w:tc>
          <w:tcPr>
            <w:tcW w:w="0" w:type="auto"/>
          </w:tcPr>
          <w:p w:rsidR="00EF2ECA" w:rsidRDefault="00EF2ECA" w:rsidP="006748DB">
            <w:pPr>
              <w:rPr>
                <w:sz w:val="24"/>
                <w:szCs w:val="24"/>
              </w:rPr>
            </w:pPr>
            <w:r>
              <w:rPr>
                <w:sz w:val="24"/>
                <w:szCs w:val="24"/>
              </w:rPr>
              <w:t>27.3.23</w:t>
            </w:r>
          </w:p>
        </w:tc>
        <w:tc>
          <w:tcPr>
            <w:tcW w:w="0" w:type="auto"/>
          </w:tcPr>
          <w:p w:rsidR="00EF2ECA" w:rsidRDefault="00EF2ECA" w:rsidP="006748DB">
            <w:pPr>
              <w:rPr>
                <w:sz w:val="24"/>
                <w:szCs w:val="24"/>
              </w:rPr>
            </w:pPr>
            <w:r>
              <w:rPr>
                <w:sz w:val="24"/>
                <w:szCs w:val="24"/>
              </w:rPr>
              <w:t>HMRC</w:t>
            </w:r>
          </w:p>
        </w:tc>
        <w:tc>
          <w:tcPr>
            <w:tcW w:w="0" w:type="auto"/>
          </w:tcPr>
          <w:p w:rsidR="00EF2ECA" w:rsidRDefault="00EF2ECA" w:rsidP="006748DB">
            <w:pPr>
              <w:rPr>
                <w:sz w:val="24"/>
                <w:szCs w:val="24"/>
              </w:rPr>
            </w:pPr>
            <w:r>
              <w:rPr>
                <w:sz w:val="24"/>
                <w:szCs w:val="24"/>
              </w:rPr>
              <w:t>PAYE Clerks salary BACS</w:t>
            </w:r>
          </w:p>
        </w:tc>
        <w:tc>
          <w:tcPr>
            <w:tcW w:w="0" w:type="auto"/>
          </w:tcPr>
          <w:p w:rsidR="00EF2ECA" w:rsidRDefault="00EF2ECA" w:rsidP="006748DB">
            <w:pPr>
              <w:rPr>
                <w:sz w:val="24"/>
                <w:szCs w:val="24"/>
              </w:rPr>
            </w:pPr>
            <w:r>
              <w:rPr>
                <w:sz w:val="24"/>
                <w:szCs w:val="24"/>
              </w:rPr>
              <w:t>£125.00</w:t>
            </w:r>
          </w:p>
        </w:tc>
        <w:tc>
          <w:tcPr>
            <w:tcW w:w="0" w:type="auto"/>
          </w:tcPr>
          <w:p w:rsidR="00EF2ECA" w:rsidRDefault="00EF2ECA" w:rsidP="00286F41">
            <w:pPr>
              <w:rPr>
                <w:sz w:val="24"/>
                <w:szCs w:val="24"/>
              </w:rPr>
            </w:pPr>
          </w:p>
        </w:tc>
        <w:tc>
          <w:tcPr>
            <w:tcW w:w="2208" w:type="dxa"/>
          </w:tcPr>
          <w:p w:rsidR="00EF2ECA" w:rsidRDefault="00EF2ECA" w:rsidP="00286F41">
            <w:pPr>
              <w:rPr>
                <w:sz w:val="24"/>
                <w:szCs w:val="24"/>
              </w:rPr>
            </w:pPr>
          </w:p>
        </w:tc>
        <w:tc>
          <w:tcPr>
            <w:tcW w:w="4905" w:type="dxa"/>
          </w:tcPr>
          <w:p w:rsidR="00EF2ECA" w:rsidRDefault="00EF2ECA" w:rsidP="00286F41">
            <w:pPr>
              <w:rPr>
                <w:sz w:val="24"/>
                <w:szCs w:val="24"/>
              </w:rPr>
            </w:pPr>
          </w:p>
        </w:tc>
        <w:tc>
          <w:tcPr>
            <w:tcW w:w="0" w:type="auto"/>
          </w:tcPr>
          <w:p w:rsidR="00EF2ECA" w:rsidRDefault="00EF2ECA" w:rsidP="00286F41">
            <w:pPr>
              <w:rPr>
                <w:sz w:val="24"/>
                <w:szCs w:val="24"/>
              </w:rPr>
            </w:pPr>
          </w:p>
        </w:tc>
      </w:tr>
      <w:tr w:rsidR="00EF2ECA" w:rsidTr="00EF2ECA">
        <w:trPr>
          <w:trHeight w:val="288"/>
        </w:trPr>
        <w:tc>
          <w:tcPr>
            <w:tcW w:w="0" w:type="auto"/>
          </w:tcPr>
          <w:p w:rsidR="00EF2ECA" w:rsidRDefault="00EF2ECA" w:rsidP="006748DB">
            <w:pPr>
              <w:rPr>
                <w:sz w:val="24"/>
                <w:szCs w:val="24"/>
              </w:rPr>
            </w:pPr>
            <w:r>
              <w:rPr>
                <w:sz w:val="24"/>
                <w:szCs w:val="24"/>
              </w:rPr>
              <w:t>27.3.23</w:t>
            </w:r>
          </w:p>
        </w:tc>
        <w:tc>
          <w:tcPr>
            <w:tcW w:w="0" w:type="auto"/>
          </w:tcPr>
          <w:p w:rsidR="00EF2ECA" w:rsidRDefault="00EF2ECA" w:rsidP="006748DB">
            <w:pPr>
              <w:rPr>
                <w:sz w:val="24"/>
                <w:szCs w:val="24"/>
              </w:rPr>
            </w:pPr>
            <w:r>
              <w:rPr>
                <w:sz w:val="24"/>
                <w:szCs w:val="24"/>
              </w:rPr>
              <w:t>Welsh Water</w:t>
            </w:r>
          </w:p>
        </w:tc>
        <w:tc>
          <w:tcPr>
            <w:tcW w:w="0" w:type="auto"/>
          </w:tcPr>
          <w:p w:rsidR="00EF2ECA" w:rsidRDefault="00EF2ECA" w:rsidP="006748DB">
            <w:pPr>
              <w:rPr>
                <w:sz w:val="24"/>
                <w:szCs w:val="24"/>
              </w:rPr>
            </w:pPr>
            <w:r>
              <w:rPr>
                <w:sz w:val="24"/>
                <w:szCs w:val="24"/>
              </w:rPr>
              <w:t>Water at Hall -  BACS</w:t>
            </w:r>
          </w:p>
        </w:tc>
        <w:tc>
          <w:tcPr>
            <w:tcW w:w="0" w:type="auto"/>
          </w:tcPr>
          <w:p w:rsidR="00EF2ECA" w:rsidRDefault="00EF2ECA" w:rsidP="006748DB">
            <w:pPr>
              <w:rPr>
                <w:sz w:val="24"/>
                <w:szCs w:val="24"/>
              </w:rPr>
            </w:pPr>
            <w:r>
              <w:rPr>
                <w:sz w:val="24"/>
                <w:szCs w:val="24"/>
              </w:rPr>
              <w:t>£159.74</w:t>
            </w:r>
          </w:p>
        </w:tc>
        <w:tc>
          <w:tcPr>
            <w:tcW w:w="0" w:type="auto"/>
          </w:tcPr>
          <w:p w:rsidR="00EF2ECA" w:rsidRDefault="00EF2ECA" w:rsidP="00286F41">
            <w:pPr>
              <w:rPr>
                <w:sz w:val="24"/>
                <w:szCs w:val="24"/>
              </w:rPr>
            </w:pPr>
          </w:p>
        </w:tc>
        <w:tc>
          <w:tcPr>
            <w:tcW w:w="2208" w:type="dxa"/>
          </w:tcPr>
          <w:p w:rsidR="00EF2ECA" w:rsidRDefault="00EF2ECA" w:rsidP="00286F41">
            <w:pPr>
              <w:rPr>
                <w:sz w:val="24"/>
                <w:szCs w:val="24"/>
              </w:rPr>
            </w:pPr>
          </w:p>
        </w:tc>
        <w:tc>
          <w:tcPr>
            <w:tcW w:w="4905" w:type="dxa"/>
          </w:tcPr>
          <w:p w:rsidR="00EF2ECA" w:rsidRDefault="00EF2ECA" w:rsidP="00286F41">
            <w:pPr>
              <w:rPr>
                <w:sz w:val="24"/>
                <w:szCs w:val="24"/>
              </w:rPr>
            </w:pPr>
          </w:p>
        </w:tc>
        <w:tc>
          <w:tcPr>
            <w:tcW w:w="0" w:type="auto"/>
          </w:tcPr>
          <w:p w:rsidR="00EF2ECA" w:rsidRDefault="00EF2ECA" w:rsidP="00286F41">
            <w:pPr>
              <w:rPr>
                <w:sz w:val="24"/>
                <w:szCs w:val="24"/>
              </w:rPr>
            </w:pPr>
          </w:p>
        </w:tc>
      </w:tr>
      <w:tr w:rsidR="00EF2ECA" w:rsidTr="00EF2ECA">
        <w:trPr>
          <w:trHeight w:val="288"/>
        </w:trPr>
        <w:tc>
          <w:tcPr>
            <w:tcW w:w="0" w:type="auto"/>
          </w:tcPr>
          <w:p w:rsidR="00EF2ECA" w:rsidRDefault="00EF2ECA" w:rsidP="006748DB">
            <w:pPr>
              <w:rPr>
                <w:sz w:val="24"/>
                <w:szCs w:val="24"/>
              </w:rPr>
            </w:pPr>
            <w:r>
              <w:rPr>
                <w:sz w:val="24"/>
                <w:szCs w:val="24"/>
              </w:rPr>
              <w:t>6.2.23</w:t>
            </w:r>
          </w:p>
        </w:tc>
        <w:tc>
          <w:tcPr>
            <w:tcW w:w="0" w:type="auto"/>
          </w:tcPr>
          <w:p w:rsidR="00EF2ECA" w:rsidRDefault="00EF2ECA" w:rsidP="006748DB">
            <w:pPr>
              <w:rPr>
                <w:sz w:val="24"/>
                <w:szCs w:val="24"/>
              </w:rPr>
            </w:pPr>
            <w:r>
              <w:rPr>
                <w:sz w:val="24"/>
                <w:szCs w:val="24"/>
              </w:rPr>
              <w:t>SWALEC</w:t>
            </w:r>
          </w:p>
        </w:tc>
        <w:tc>
          <w:tcPr>
            <w:tcW w:w="0" w:type="auto"/>
          </w:tcPr>
          <w:p w:rsidR="00EF2ECA" w:rsidRDefault="00EF2ECA" w:rsidP="006748DB">
            <w:pPr>
              <w:rPr>
                <w:sz w:val="24"/>
                <w:szCs w:val="24"/>
              </w:rPr>
            </w:pPr>
            <w:r>
              <w:rPr>
                <w:sz w:val="24"/>
                <w:szCs w:val="24"/>
              </w:rPr>
              <w:t xml:space="preserve">Electric bill </w:t>
            </w:r>
          </w:p>
        </w:tc>
        <w:tc>
          <w:tcPr>
            <w:tcW w:w="0" w:type="auto"/>
          </w:tcPr>
          <w:p w:rsidR="00EF2ECA" w:rsidRDefault="00EF2ECA" w:rsidP="006748DB">
            <w:pPr>
              <w:rPr>
                <w:sz w:val="24"/>
                <w:szCs w:val="24"/>
              </w:rPr>
            </w:pPr>
            <w:r>
              <w:rPr>
                <w:sz w:val="24"/>
                <w:szCs w:val="24"/>
              </w:rPr>
              <w:t>£701.63</w:t>
            </w:r>
          </w:p>
        </w:tc>
        <w:tc>
          <w:tcPr>
            <w:tcW w:w="0" w:type="auto"/>
          </w:tcPr>
          <w:p w:rsidR="00EF2ECA" w:rsidRDefault="00EF2ECA" w:rsidP="00286F41">
            <w:pPr>
              <w:rPr>
                <w:sz w:val="24"/>
                <w:szCs w:val="24"/>
              </w:rPr>
            </w:pPr>
          </w:p>
        </w:tc>
        <w:tc>
          <w:tcPr>
            <w:tcW w:w="2208" w:type="dxa"/>
          </w:tcPr>
          <w:p w:rsidR="00EF2ECA" w:rsidRDefault="00EF2ECA" w:rsidP="00286F41">
            <w:pPr>
              <w:rPr>
                <w:sz w:val="24"/>
                <w:szCs w:val="24"/>
              </w:rPr>
            </w:pPr>
          </w:p>
        </w:tc>
        <w:tc>
          <w:tcPr>
            <w:tcW w:w="4905" w:type="dxa"/>
          </w:tcPr>
          <w:p w:rsidR="00EF2ECA" w:rsidRDefault="00EF2ECA" w:rsidP="00286F41">
            <w:pPr>
              <w:rPr>
                <w:sz w:val="24"/>
                <w:szCs w:val="24"/>
              </w:rPr>
            </w:pPr>
          </w:p>
        </w:tc>
        <w:tc>
          <w:tcPr>
            <w:tcW w:w="0" w:type="auto"/>
          </w:tcPr>
          <w:p w:rsidR="00EF2ECA" w:rsidRDefault="00EF2ECA" w:rsidP="00286F41">
            <w:pPr>
              <w:rPr>
                <w:sz w:val="24"/>
                <w:szCs w:val="24"/>
              </w:rPr>
            </w:pPr>
          </w:p>
        </w:tc>
      </w:tr>
      <w:tr w:rsidR="00EF2ECA" w:rsidTr="00EF2ECA">
        <w:trPr>
          <w:trHeight w:val="288"/>
        </w:trPr>
        <w:tc>
          <w:tcPr>
            <w:tcW w:w="0" w:type="auto"/>
          </w:tcPr>
          <w:p w:rsidR="00EF2ECA" w:rsidRDefault="00EF2ECA" w:rsidP="006748DB">
            <w:pPr>
              <w:rPr>
                <w:sz w:val="24"/>
                <w:szCs w:val="24"/>
              </w:rPr>
            </w:pPr>
            <w:r>
              <w:rPr>
                <w:sz w:val="24"/>
                <w:szCs w:val="24"/>
              </w:rPr>
              <w:t>6.4.23</w:t>
            </w:r>
          </w:p>
        </w:tc>
        <w:tc>
          <w:tcPr>
            <w:tcW w:w="0" w:type="auto"/>
          </w:tcPr>
          <w:p w:rsidR="00EF2ECA" w:rsidRDefault="00EF2ECA" w:rsidP="006748DB">
            <w:pPr>
              <w:rPr>
                <w:sz w:val="24"/>
                <w:szCs w:val="24"/>
              </w:rPr>
            </w:pPr>
            <w:r>
              <w:rPr>
                <w:sz w:val="24"/>
                <w:szCs w:val="24"/>
              </w:rPr>
              <w:t>A.C.Ducroq</w:t>
            </w:r>
          </w:p>
        </w:tc>
        <w:tc>
          <w:tcPr>
            <w:tcW w:w="0" w:type="auto"/>
          </w:tcPr>
          <w:p w:rsidR="00EF2ECA" w:rsidRDefault="00EF2ECA" w:rsidP="006748DB">
            <w:pPr>
              <w:rPr>
                <w:sz w:val="24"/>
                <w:szCs w:val="24"/>
              </w:rPr>
            </w:pPr>
            <w:r>
              <w:rPr>
                <w:sz w:val="24"/>
                <w:szCs w:val="24"/>
              </w:rPr>
              <w:t xml:space="preserve">Ink Cartridges </w:t>
            </w:r>
            <w:r>
              <w:rPr>
                <w:sz w:val="24"/>
                <w:szCs w:val="24"/>
              </w:rPr>
              <w:lastRenderedPageBreak/>
              <w:t>101472</w:t>
            </w:r>
          </w:p>
        </w:tc>
        <w:tc>
          <w:tcPr>
            <w:tcW w:w="0" w:type="auto"/>
          </w:tcPr>
          <w:p w:rsidR="00EF2ECA" w:rsidRDefault="00EF2ECA" w:rsidP="006748DB">
            <w:pPr>
              <w:rPr>
                <w:sz w:val="24"/>
                <w:szCs w:val="24"/>
              </w:rPr>
            </w:pPr>
            <w:r>
              <w:rPr>
                <w:sz w:val="24"/>
                <w:szCs w:val="24"/>
              </w:rPr>
              <w:lastRenderedPageBreak/>
              <w:t>£22.00</w:t>
            </w:r>
          </w:p>
        </w:tc>
        <w:tc>
          <w:tcPr>
            <w:tcW w:w="0" w:type="auto"/>
          </w:tcPr>
          <w:p w:rsidR="00EF2ECA" w:rsidRDefault="00EF2ECA" w:rsidP="00286F41">
            <w:pPr>
              <w:rPr>
                <w:sz w:val="24"/>
                <w:szCs w:val="24"/>
              </w:rPr>
            </w:pPr>
          </w:p>
        </w:tc>
        <w:tc>
          <w:tcPr>
            <w:tcW w:w="2208" w:type="dxa"/>
          </w:tcPr>
          <w:p w:rsidR="00EF2ECA" w:rsidRDefault="00EF2ECA" w:rsidP="00286F41">
            <w:pPr>
              <w:rPr>
                <w:sz w:val="24"/>
                <w:szCs w:val="24"/>
              </w:rPr>
            </w:pPr>
          </w:p>
        </w:tc>
        <w:tc>
          <w:tcPr>
            <w:tcW w:w="4905" w:type="dxa"/>
          </w:tcPr>
          <w:p w:rsidR="00EF2ECA" w:rsidRDefault="00EF2ECA" w:rsidP="00286F41">
            <w:pPr>
              <w:rPr>
                <w:sz w:val="24"/>
                <w:szCs w:val="24"/>
              </w:rPr>
            </w:pPr>
          </w:p>
        </w:tc>
        <w:tc>
          <w:tcPr>
            <w:tcW w:w="0" w:type="auto"/>
          </w:tcPr>
          <w:p w:rsidR="00EF2ECA" w:rsidRDefault="00EF2ECA" w:rsidP="00286F41">
            <w:pPr>
              <w:rPr>
                <w:sz w:val="24"/>
                <w:szCs w:val="24"/>
              </w:rPr>
            </w:pPr>
          </w:p>
        </w:tc>
      </w:tr>
      <w:tr w:rsidR="00EF2ECA" w:rsidTr="00EF2ECA">
        <w:trPr>
          <w:trHeight w:val="288"/>
        </w:trPr>
        <w:tc>
          <w:tcPr>
            <w:tcW w:w="0" w:type="auto"/>
          </w:tcPr>
          <w:p w:rsidR="00EF2ECA" w:rsidRDefault="00EF2ECA" w:rsidP="006748DB">
            <w:pPr>
              <w:rPr>
                <w:sz w:val="24"/>
                <w:szCs w:val="24"/>
              </w:rPr>
            </w:pPr>
            <w:r>
              <w:rPr>
                <w:sz w:val="24"/>
                <w:szCs w:val="24"/>
              </w:rPr>
              <w:lastRenderedPageBreak/>
              <w:t>6.4.23</w:t>
            </w:r>
          </w:p>
        </w:tc>
        <w:tc>
          <w:tcPr>
            <w:tcW w:w="0" w:type="auto"/>
          </w:tcPr>
          <w:p w:rsidR="00EF2ECA" w:rsidRDefault="00EF2ECA" w:rsidP="006748DB">
            <w:pPr>
              <w:rPr>
                <w:sz w:val="24"/>
                <w:szCs w:val="24"/>
              </w:rPr>
            </w:pPr>
            <w:r>
              <w:rPr>
                <w:sz w:val="24"/>
                <w:szCs w:val="24"/>
              </w:rPr>
              <w:t>A.C.Ducroq</w:t>
            </w:r>
          </w:p>
        </w:tc>
        <w:tc>
          <w:tcPr>
            <w:tcW w:w="0" w:type="auto"/>
          </w:tcPr>
          <w:p w:rsidR="00EF2ECA" w:rsidRDefault="00EF2ECA" w:rsidP="006748DB">
            <w:pPr>
              <w:rPr>
                <w:sz w:val="24"/>
                <w:szCs w:val="24"/>
              </w:rPr>
            </w:pPr>
            <w:r>
              <w:rPr>
                <w:sz w:val="24"/>
                <w:szCs w:val="24"/>
              </w:rPr>
              <w:t>Janitorial supplies 101472</w:t>
            </w:r>
          </w:p>
        </w:tc>
        <w:tc>
          <w:tcPr>
            <w:tcW w:w="0" w:type="auto"/>
          </w:tcPr>
          <w:p w:rsidR="00EF2ECA" w:rsidRDefault="00EF2ECA" w:rsidP="006748DB">
            <w:pPr>
              <w:rPr>
                <w:sz w:val="24"/>
                <w:szCs w:val="24"/>
              </w:rPr>
            </w:pPr>
            <w:r>
              <w:rPr>
                <w:sz w:val="24"/>
                <w:szCs w:val="24"/>
              </w:rPr>
              <w:t>£6.27</w:t>
            </w:r>
          </w:p>
        </w:tc>
        <w:tc>
          <w:tcPr>
            <w:tcW w:w="0" w:type="auto"/>
          </w:tcPr>
          <w:p w:rsidR="00EF2ECA" w:rsidRDefault="00EF2ECA" w:rsidP="00286F41">
            <w:pPr>
              <w:rPr>
                <w:sz w:val="24"/>
                <w:szCs w:val="24"/>
              </w:rPr>
            </w:pPr>
          </w:p>
        </w:tc>
        <w:tc>
          <w:tcPr>
            <w:tcW w:w="2208" w:type="dxa"/>
          </w:tcPr>
          <w:p w:rsidR="00EF2ECA" w:rsidRDefault="00EF2ECA" w:rsidP="00286F41">
            <w:pPr>
              <w:rPr>
                <w:sz w:val="24"/>
                <w:szCs w:val="24"/>
              </w:rPr>
            </w:pPr>
          </w:p>
        </w:tc>
        <w:tc>
          <w:tcPr>
            <w:tcW w:w="4905" w:type="dxa"/>
          </w:tcPr>
          <w:p w:rsidR="00EF2ECA" w:rsidRDefault="00EF2ECA" w:rsidP="00286F41">
            <w:pPr>
              <w:rPr>
                <w:sz w:val="24"/>
                <w:szCs w:val="24"/>
              </w:rPr>
            </w:pPr>
          </w:p>
        </w:tc>
        <w:tc>
          <w:tcPr>
            <w:tcW w:w="0" w:type="auto"/>
          </w:tcPr>
          <w:p w:rsidR="00EF2ECA" w:rsidRDefault="00EF2ECA" w:rsidP="00286F41">
            <w:pPr>
              <w:rPr>
                <w:sz w:val="24"/>
                <w:szCs w:val="24"/>
              </w:rPr>
            </w:pPr>
          </w:p>
        </w:tc>
      </w:tr>
      <w:tr w:rsidR="00EF2ECA" w:rsidTr="00EF2ECA">
        <w:trPr>
          <w:trHeight w:val="288"/>
        </w:trPr>
        <w:tc>
          <w:tcPr>
            <w:tcW w:w="0" w:type="auto"/>
          </w:tcPr>
          <w:p w:rsidR="00EF2ECA" w:rsidRDefault="00EF2ECA" w:rsidP="006748DB">
            <w:pPr>
              <w:rPr>
                <w:sz w:val="24"/>
                <w:szCs w:val="24"/>
              </w:rPr>
            </w:pPr>
            <w:r>
              <w:rPr>
                <w:sz w:val="24"/>
                <w:szCs w:val="24"/>
              </w:rPr>
              <w:t>6.4.23</w:t>
            </w:r>
          </w:p>
        </w:tc>
        <w:tc>
          <w:tcPr>
            <w:tcW w:w="0" w:type="auto"/>
          </w:tcPr>
          <w:p w:rsidR="00EF2ECA" w:rsidRDefault="00EF2ECA" w:rsidP="006748DB">
            <w:pPr>
              <w:rPr>
                <w:sz w:val="24"/>
                <w:szCs w:val="24"/>
              </w:rPr>
            </w:pPr>
            <w:r>
              <w:rPr>
                <w:sz w:val="24"/>
                <w:szCs w:val="24"/>
              </w:rPr>
              <w:t>A.C.Ducroq</w:t>
            </w:r>
          </w:p>
        </w:tc>
        <w:tc>
          <w:tcPr>
            <w:tcW w:w="0" w:type="auto"/>
          </w:tcPr>
          <w:p w:rsidR="00EF2ECA" w:rsidRDefault="00EF2ECA" w:rsidP="006748DB">
            <w:pPr>
              <w:rPr>
                <w:sz w:val="24"/>
                <w:szCs w:val="24"/>
              </w:rPr>
            </w:pPr>
            <w:r>
              <w:rPr>
                <w:sz w:val="24"/>
                <w:szCs w:val="24"/>
              </w:rPr>
              <w:t>Postage stamps101473</w:t>
            </w:r>
          </w:p>
        </w:tc>
        <w:tc>
          <w:tcPr>
            <w:tcW w:w="0" w:type="auto"/>
          </w:tcPr>
          <w:p w:rsidR="00EF2ECA" w:rsidRDefault="00EF2ECA" w:rsidP="006748DB">
            <w:pPr>
              <w:rPr>
                <w:sz w:val="24"/>
                <w:szCs w:val="24"/>
              </w:rPr>
            </w:pPr>
            <w:r>
              <w:rPr>
                <w:sz w:val="24"/>
                <w:szCs w:val="24"/>
              </w:rPr>
              <w:t>£5.44</w:t>
            </w:r>
          </w:p>
        </w:tc>
        <w:tc>
          <w:tcPr>
            <w:tcW w:w="0" w:type="auto"/>
          </w:tcPr>
          <w:p w:rsidR="00EF2ECA" w:rsidRDefault="00EF2ECA" w:rsidP="00286F41">
            <w:pPr>
              <w:rPr>
                <w:sz w:val="24"/>
                <w:szCs w:val="24"/>
              </w:rPr>
            </w:pPr>
          </w:p>
        </w:tc>
        <w:tc>
          <w:tcPr>
            <w:tcW w:w="2208" w:type="dxa"/>
          </w:tcPr>
          <w:p w:rsidR="00EF2ECA" w:rsidRDefault="00EF2ECA" w:rsidP="00286F41">
            <w:pPr>
              <w:rPr>
                <w:sz w:val="24"/>
                <w:szCs w:val="24"/>
              </w:rPr>
            </w:pPr>
          </w:p>
        </w:tc>
        <w:tc>
          <w:tcPr>
            <w:tcW w:w="4905" w:type="dxa"/>
          </w:tcPr>
          <w:p w:rsidR="00EF2ECA" w:rsidRDefault="00EF2ECA" w:rsidP="00286F41">
            <w:pPr>
              <w:rPr>
                <w:sz w:val="24"/>
                <w:szCs w:val="24"/>
              </w:rPr>
            </w:pPr>
          </w:p>
        </w:tc>
        <w:tc>
          <w:tcPr>
            <w:tcW w:w="0" w:type="auto"/>
          </w:tcPr>
          <w:p w:rsidR="00EF2ECA" w:rsidRDefault="00EF2ECA" w:rsidP="00286F41">
            <w:pPr>
              <w:rPr>
                <w:sz w:val="24"/>
                <w:szCs w:val="24"/>
              </w:rPr>
            </w:pPr>
          </w:p>
        </w:tc>
      </w:tr>
      <w:tr w:rsidR="00EF2ECA" w:rsidTr="00EF2ECA">
        <w:trPr>
          <w:trHeight w:val="288"/>
        </w:trPr>
        <w:tc>
          <w:tcPr>
            <w:tcW w:w="0" w:type="auto"/>
          </w:tcPr>
          <w:p w:rsidR="00EF2ECA" w:rsidRDefault="00EF2ECA" w:rsidP="006748DB">
            <w:pPr>
              <w:rPr>
                <w:sz w:val="24"/>
                <w:szCs w:val="24"/>
              </w:rPr>
            </w:pPr>
            <w:r>
              <w:rPr>
                <w:sz w:val="24"/>
                <w:szCs w:val="24"/>
              </w:rPr>
              <w:t>6.4.23</w:t>
            </w:r>
          </w:p>
        </w:tc>
        <w:tc>
          <w:tcPr>
            <w:tcW w:w="0" w:type="auto"/>
          </w:tcPr>
          <w:p w:rsidR="00EF2ECA" w:rsidRDefault="00EF2ECA" w:rsidP="006748DB">
            <w:pPr>
              <w:rPr>
                <w:sz w:val="24"/>
                <w:szCs w:val="24"/>
              </w:rPr>
            </w:pPr>
            <w:r>
              <w:rPr>
                <w:sz w:val="24"/>
                <w:szCs w:val="24"/>
              </w:rPr>
              <w:t>A.C.Ducroq</w:t>
            </w:r>
          </w:p>
        </w:tc>
        <w:tc>
          <w:tcPr>
            <w:tcW w:w="0" w:type="auto"/>
          </w:tcPr>
          <w:p w:rsidR="00EF2ECA" w:rsidRDefault="00EF2ECA" w:rsidP="006748DB">
            <w:pPr>
              <w:rPr>
                <w:sz w:val="24"/>
                <w:szCs w:val="24"/>
              </w:rPr>
            </w:pPr>
            <w:r>
              <w:rPr>
                <w:sz w:val="24"/>
                <w:szCs w:val="24"/>
              </w:rPr>
              <w:t>Parking for banking 101473</w:t>
            </w:r>
          </w:p>
        </w:tc>
        <w:tc>
          <w:tcPr>
            <w:tcW w:w="0" w:type="auto"/>
          </w:tcPr>
          <w:p w:rsidR="00EF2ECA" w:rsidRDefault="00EF2ECA" w:rsidP="006748DB">
            <w:pPr>
              <w:rPr>
                <w:sz w:val="24"/>
                <w:szCs w:val="24"/>
              </w:rPr>
            </w:pPr>
            <w:r>
              <w:rPr>
                <w:sz w:val="24"/>
                <w:szCs w:val="24"/>
              </w:rPr>
              <w:t>£4.00</w:t>
            </w:r>
          </w:p>
        </w:tc>
        <w:tc>
          <w:tcPr>
            <w:tcW w:w="0" w:type="auto"/>
          </w:tcPr>
          <w:p w:rsidR="00EF2ECA" w:rsidRDefault="00EF2ECA" w:rsidP="00286F41">
            <w:pPr>
              <w:rPr>
                <w:sz w:val="24"/>
                <w:szCs w:val="24"/>
              </w:rPr>
            </w:pPr>
          </w:p>
        </w:tc>
        <w:tc>
          <w:tcPr>
            <w:tcW w:w="2208" w:type="dxa"/>
          </w:tcPr>
          <w:p w:rsidR="00EF2ECA" w:rsidRDefault="00EF2ECA" w:rsidP="00286F41">
            <w:pPr>
              <w:rPr>
                <w:sz w:val="24"/>
                <w:szCs w:val="24"/>
              </w:rPr>
            </w:pPr>
          </w:p>
        </w:tc>
        <w:tc>
          <w:tcPr>
            <w:tcW w:w="4905" w:type="dxa"/>
          </w:tcPr>
          <w:p w:rsidR="00EF2ECA" w:rsidRDefault="00EF2ECA" w:rsidP="00286F41">
            <w:pPr>
              <w:rPr>
                <w:sz w:val="24"/>
                <w:szCs w:val="24"/>
              </w:rPr>
            </w:pPr>
          </w:p>
        </w:tc>
        <w:tc>
          <w:tcPr>
            <w:tcW w:w="0" w:type="auto"/>
          </w:tcPr>
          <w:p w:rsidR="00EF2ECA" w:rsidRDefault="00EF2ECA" w:rsidP="00286F41">
            <w:pPr>
              <w:rPr>
                <w:sz w:val="24"/>
                <w:szCs w:val="24"/>
              </w:rPr>
            </w:pPr>
          </w:p>
        </w:tc>
      </w:tr>
      <w:tr w:rsidR="00EF2ECA" w:rsidTr="00EF2ECA">
        <w:trPr>
          <w:trHeight w:val="288"/>
        </w:trPr>
        <w:tc>
          <w:tcPr>
            <w:tcW w:w="0" w:type="auto"/>
          </w:tcPr>
          <w:p w:rsidR="00EF2ECA" w:rsidRDefault="00EF2ECA" w:rsidP="006748DB">
            <w:pPr>
              <w:rPr>
                <w:sz w:val="24"/>
                <w:szCs w:val="24"/>
              </w:rPr>
            </w:pPr>
            <w:r>
              <w:rPr>
                <w:sz w:val="24"/>
                <w:szCs w:val="24"/>
              </w:rPr>
              <w:t>6.4.23</w:t>
            </w:r>
          </w:p>
        </w:tc>
        <w:tc>
          <w:tcPr>
            <w:tcW w:w="0" w:type="auto"/>
          </w:tcPr>
          <w:p w:rsidR="00EF2ECA" w:rsidRDefault="00EF2ECA" w:rsidP="006748DB">
            <w:pPr>
              <w:rPr>
                <w:sz w:val="24"/>
                <w:szCs w:val="24"/>
              </w:rPr>
            </w:pPr>
            <w:r>
              <w:rPr>
                <w:sz w:val="24"/>
                <w:szCs w:val="24"/>
              </w:rPr>
              <w:t>A.C.Ducroq</w:t>
            </w:r>
          </w:p>
        </w:tc>
        <w:tc>
          <w:tcPr>
            <w:tcW w:w="0" w:type="auto"/>
          </w:tcPr>
          <w:p w:rsidR="00EF2ECA" w:rsidRDefault="00EF2ECA" w:rsidP="006748DB">
            <w:pPr>
              <w:rPr>
                <w:sz w:val="24"/>
                <w:szCs w:val="24"/>
              </w:rPr>
            </w:pPr>
            <w:r>
              <w:rPr>
                <w:sz w:val="24"/>
                <w:szCs w:val="24"/>
              </w:rPr>
              <w:t>Scissor Mop for cleaner  101474</w:t>
            </w:r>
          </w:p>
        </w:tc>
        <w:tc>
          <w:tcPr>
            <w:tcW w:w="0" w:type="auto"/>
          </w:tcPr>
          <w:p w:rsidR="00EF2ECA" w:rsidRDefault="00EF2ECA" w:rsidP="006748DB">
            <w:pPr>
              <w:rPr>
                <w:sz w:val="24"/>
                <w:szCs w:val="24"/>
              </w:rPr>
            </w:pPr>
            <w:r>
              <w:rPr>
                <w:sz w:val="24"/>
                <w:szCs w:val="24"/>
              </w:rPr>
              <w:t>£64.99</w:t>
            </w:r>
          </w:p>
        </w:tc>
        <w:tc>
          <w:tcPr>
            <w:tcW w:w="0" w:type="auto"/>
          </w:tcPr>
          <w:p w:rsidR="00EF2ECA" w:rsidRDefault="00EF2ECA" w:rsidP="00286F41">
            <w:pPr>
              <w:rPr>
                <w:sz w:val="24"/>
                <w:szCs w:val="24"/>
              </w:rPr>
            </w:pPr>
          </w:p>
        </w:tc>
        <w:tc>
          <w:tcPr>
            <w:tcW w:w="2208" w:type="dxa"/>
          </w:tcPr>
          <w:p w:rsidR="00EF2ECA" w:rsidRDefault="00EF2ECA" w:rsidP="00286F41">
            <w:pPr>
              <w:rPr>
                <w:sz w:val="24"/>
                <w:szCs w:val="24"/>
              </w:rPr>
            </w:pPr>
          </w:p>
        </w:tc>
        <w:tc>
          <w:tcPr>
            <w:tcW w:w="4905" w:type="dxa"/>
          </w:tcPr>
          <w:p w:rsidR="00EF2ECA" w:rsidRDefault="00EF2ECA" w:rsidP="00286F41">
            <w:pPr>
              <w:rPr>
                <w:sz w:val="24"/>
                <w:szCs w:val="24"/>
              </w:rPr>
            </w:pPr>
          </w:p>
        </w:tc>
        <w:tc>
          <w:tcPr>
            <w:tcW w:w="0" w:type="auto"/>
          </w:tcPr>
          <w:p w:rsidR="00EF2ECA" w:rsidRDefault="00EF2ECA" w:rsidP="00286F41">
            <w:pPr>
              <w:rPr>
                <w:sz w:val="24"/>
                <w:szCs w:val="24"/>
              </w:rPr>
            </w:pPr>
          </w:p>
        </w:tc>
      </w:tr>
      <w:tr w:rsidR="00EF2ECA" w:rsidTr="00EF2ECA">
        <w:trPr>
          <w:trHeight w:val="288"/>
        </w:trPr>
        <w:tc>
          <w:tcPr>
            <w:tcW w:w="0" w:type="auto"/>
          </w:tcPr>
          <w:p w:rsidR="00EF2ECA" w:rsidRDefault="00EF2ECA" w:rsidP="006748DB">
            <w:pPr>
              <w:rPr>
                <w:sz w:val="24"/>
                <w:szCs w:val="24"/>
              </w:rPr>
            </w:pPr>
            <w:r>
              <w:rPr>
                <w:sz w:val="24"/>
                <w:szCs w:val="24"/>
              </w:rPr>
              <w:t>6.4.23</w:t>
            </w:r>
          </w:p>
        </w:tc>
        <w:tc>
          <w:tcPr>
            <w:tcW w:w="0" w:type="auto"/>
          </w:tcPr>
          <w:p w:rsidR="00EF2ECA" w:rsidRDefault="00EF2ECA" w:rsidP="006748DB">
            <w:pPr>
              <w:rPr>
                <w:sz w:val="24"/>
                <w:szCs w:val="24"/>
              </w:rPr>
            </w:pPr>
            <w:r>
              <w:rPr>
                <w:sz w:val="24"/>
                <w:szCs w:val="24"/>
              </w:rPr>
              <w:t>A.C.Ducroq</w:t>
            </w:r>
          </w:p>
        </w:tc>
        <w:tc>
          <w:tcPr>
            <w:tcW w:w="0" w:type="auto"/>
          </w:tcPr>
          <w:p w:rsidR="00EF2ECA" w:rsidRDefault="00EF2ECA" w:rsidP="006748DB">
            <w:pPr>
              <w:rPr>
                <w:sz w:val="24"/>
                <w:szCs w:val="24"/>
              </w:rPr>
            </w:pPr>
            <w:r>
              <w:rPr>
                <w:sz w:val="24"/>
                <w:szCs w:val="24"/>
              </w:rPr>
              <w:t>Floor polish for cleaner 101475</w:t>
            </w:r>
          </w:p>
        </w:tc>
        <w:tc>
          <w:tcPr>
            <w:tcW w:w="0" w:type="auto"/>
          </w:tcPr>
          <w:p w:rsidR="00EF2ECA" w:rsidRDefault="00EF2ECA" w:rsidP="006748DB">
            <w:pPr>
              <w:rPr>
                <w:sz w:val="24"/>
                <w:szCs w:val="24"/>
              </w:rPr>
            </w:pPr>
            <w:r>
              <w:rPr>
                <w:sz w:val="24"/>
                <w:szCs w:val="24"/>
              </w:rPr>
              <w:t>£12.25</w:t>
            </w:r>
          </w:p>
        </w:tc>
        <w:tc>
          <w:tcPr>
            <w:tcW w:w="0" w:type="auto"/>
          </w:tcPr>
          <w:p w:rsidR="00EF2ECA" w:rsidRDefault="00EF2ECA" w:rsidP="00286F41">
            <w:pPr>
              <w:rPr>
                <w:sz w:val="24"/>
                <w:szCs w:val="24"/>
              </w:rPr>
            </w:pPr>
          </w:p>
        </w:tc>
        <w:tc>
          <w:tcPr>
            <w:tcW w:w="2208" w:type="dxa"/>
          </w:tcPr>
          <w:p w:rsidR="00EF2ECA" w:rsidRDefault="00EF2ECA" w:rsidP="00286F41">
            <w:pPr>
              <w:rPr>
                <w:sz w:val="24"/>
                <w:szCs w:val="24"/>
              </w:rPr>
            </w:pPr>
          </w:p>
        </w:tc>
        <w:tc>
          <w:tcPr>
            <w:tcW w:w="4905" w:type="dxa"/>
          </w:tcPr>
          <w:p w:rsidR="00EF2ECA" w:rsidRDefault="00EF2ECA" w:rsidP="00286F41">
            <w:pPr>
              <w:rPr>
                <w:sz w:val="24"/>
                <w:szCs w:val="24"/>
              </w:rPr>
            </w:pPr>
          </w:p>
        </w:tc>
        <w:tc>
          <w:tcPr>
            <w:tcW w:w="0" w:type="auto"/>
          </w:tcPr>
          <w:p w:rsidR="00EF2ECA" w:rsidRDefault="00EF2ECA" w:rsidP="00286F41">
            <w:pPr>
              <w:rPr>
                <w:sz w:val="24"/>
                <w:szCs w:val="24"/>
              </w:rPr>
            </w:pPr>
          </w:p>
        </w:tc>
      </w:tr>
      <w:tr w:rsidR="00EF2ECA" w:rsidTr="00EF2ECA">
        <w:trPr>
          <w:trHeight w:val="288"/>
        </w:trPr>
        <w:tc>
          <w:tcPr>
            <w:tcW w:w="0" w:type="auto"/>
          </w:tcPr>
          <w:p w:rsidR="00EF2ECA" w:rsidRDefault="00EF2ECA" w:rsidP="006748DB">
            <w:pPr>
              <w:rPr>
                <w:sz w:val="24"/>
                <w:szCs w:val="24"/>
              </w:rPr>
            </w:pPr>
            <w:r>
              <w:rPr>
                <w:sz w:val="24"/>
                <w:szCs w:val="24"/>
              </w:rPr>
              <w:t>6.4.23</w:t>
            </w:r>
          </w:p>
        </w:tc>
        <w:tc>
          <w:tcPr>
            <w:tcW w:w="0" w:type="auto"/>
          </w:tcPr>
          <w:p w:rsidR="00EF2ECA" w:rsidRDefault="00EF2ECA" w:rsidP="006748DB">
            <w:pPr>
              <w:rPr>
                <w:sz w:val="24"/>
                <w:szCs w:val="24"/>
              </w:rPr>
            </w:pPr>
            <w:r>
              <w:rPr>
                <w:sz w:val="24"/>
                <w:szCs w:val="24"/>
              </w:rPr>
              <w:t xml:space="preserve">Newport C. C. </w:t>
            </w:r>
          </w:p>
        </w:tc>
        <w:tc>
          <w:tcPr>
            <w:tcW w:w="0" w:type="auto"/>
          </w:tcPr>
          <w:p w:rsidR="00EF2ECA" w:rsidRDefault="00EF2ECA" w:rsidP="006748DB">
            <w:pPr>
              <w:rPr>
                <w:sz w:val="24"/>
                <w:szCs w:val="24"/>
              </w:rPr>
            </w:pPr>
            <w:r>
              <w:rPr>
                <w:sz w:val="24"/>
                <w:szCs w:val="24"/>
              </w:rPr>
              <w:t>Council Tax Village Hall 101476</w:t>
            </w:r>
          </w:p>
        </w:tc>
        <w:tc>
          <w:tcPr>
            <w:tcW w:w="0" w:type="auto"/>
          </w:tcPr>
          <w:p w:rsidR="00EF2ECA" w:rsidRDefault="00EF2ECA" w:rsidP="006748DB">
            <w:pPr>
              <w:rPr>
                <w:sz w:val="24"/>
                <w:szCs w:val="24"/>
              </w:rPr>
            </w:pPr>
            <w:r>
              <w:rPr>
                <w:sz w:val="24"/>
                <w:szCs w:val="24"/>
              </w:rPr>
              <w:t>£219.35</w:t>
            </w:r>
          </w:p>
        </w:tc>
        <w:tc>
          <w:tcPr>
            <w:tcW w:w="0" w:type="auto"/>
          </w:tcPr>
          <w:p w:rsidR="00EF2ECA" w:rsidRDefault="00EF2ECA" w:rsidP="00286F41">
            <w:pPr>
              <w:rPr>
                <w:sz w:val="24"/>
                <w:szCs w:val="24"/>
              </w:rPr>
            </w:pPr>
          </w:p>
        </w:tc>
        <w:tc>
          <w:tcPr>
            <w:tcW w:w="2208" w:type="dxa"/>
          </w:tcPr>
          <w:p w:rsidR="00EF2ECA" w:rsidRDefault="00EF2ECA" w:rsidP="00286F41">
            <w:pPr>
              <w:rPr>
                <w:sz w:val="24"/>
                <w:szCs w:val="24"/>
              </w:rPr>
            </w:pPr>
          </w:p>
        </w:tc>
        <w:tc>
          <w:tcPr>
            <w:tcW w:w="4905" w:type="dxa"/>
          </w:tcPr>
          <w:p w:rsidR="00EF2ECA" w:rsidRDefault="00EF2ECA" w:rsidP="00286F41">
            <w:pPr>
              <w:rPr>
                <w:sz w:val="24"/>
                <w:szCs w:val="24"/>
              </w:rPr>
            </w:pPr>
          </w:p>
        </w:tc>
        <w:tc>
          <w:tcPr>
            <w:tcW w:w="0" w:type="auto"/>
          </w:tcPr>
          <w:p w:rsidR="00EF2ECA" w:rsidRDefault="00EF2ECA" w:rsidP="00286F41">
            <w:pPr>
              <w:rPr>
                <w:sz w:val="24"/>
                <w:szCs w:val="24"/>
              </w:rPr>
            </w:pPr>
          </w:p>
        </w:tc>
      </w:tr>
    </w:tbl>
    <w:p w:rsidR="00AF3A7A" w:rsidRDefault="00AF3A7A" w:rsidP="00AF3A7A">
      <w:pPr>
        <w:spacing w:after="0"/>
      </w:pPr>
      <w:r>
        <w:t>*All of above paid outside of meeting</w:t>
      </w:r>
    </w:p>
    <w:p w:rsidR="003A2823" w:rsidRDefault="003A2823" w:rsidP="003A2823">
      <w:pPr>
        <w:spacing w:after="0"/>
      </w:pPr>
    </w:p>
    <w:p w:rsidR="00B84F8A" w:rsidRDefault="00B84F8A" w:rsidP="00D876A6">
      <w:pPr>
        <w:spacing w:after="0"/>
        <w:contextualSpacing/>
        <w:rPr>
          <w:sz w:val="24"/>
          <w:szCs w:val="24"/>
        </w:rPr>
      </w:pPr>
    </w:p>
    <w:p w:rsidR="00AC39DD" w:rsidRDefault="00AC39DD" w:rsidP="00DF62C7">
      <w:pPr>
        <w:spacing w:after="0"/>
        <w:rPr>
          <w:sz w:val="24"/>
          <w:szCs w:val="24"/>
        </w:rPr>
      </w:pPr>
    </w:p>
    <w:p w:rsidR="00DF62C7" w:rsidRDefault="0013243A" w:rsidP="00DF62C7">
      <w:pPr>
        <w:spacing w:after="0"/>
        <w:rPr>
          <w:b/>
          <w:sz w:val="28"/>
          <w:szCs w:val="28"/>
        </w:rPr>
      </w:pPr>
      <w:r w:rsidRPr="00A7427D">
        <w:rPr>
          <w:b/>
          <w:sz w:val="28"/>
          <w:szCs w:val="28"/>
        </w:rPr>
        <w:t>6</w:t>
      </w:r>
      <w:r w:rsidR="002B2882" w:rsidRPr="00A7427D">
        <w:rPr>
          <w:b/>
          <w:sz w:val="28"/>
          <w:szCs w:val="28"/>
        </w:rPr>
        <w:t xml:space="preserve"> </w:t>
      </w:r>
      <w:r w:rsidR="00DF62C7" w:rsidRPr="00A7427D">
        <w:rPr>
          <w:b/>
          <w:sz w:val="28"/>
          <w:szCs w:val="28"/>
        </w:rPr>
        <w:t xml:space="preserve"> BANK STATEMENTS  </w:t>
      </w:r>
    </w:p>
    <w:p w:rsidR="00034AA8" w:rsidRDefault="00520770" w:rsidP="00350588">
      <w:pPr>
        <w:spacing w:after="0"/>
        <w:rPr>
          <w:sz w:val="28"/>
          <w:szCs w:val="28"/>
        </w:rPr>
      </w:pPr>
      <w:r>
        <w:rPr>
          <w:sz w:val="28"/>
          <w:szCs w:val="28"/>
        </w:rPr>
        <w:t xml:space="preserve"> </w:t>
      </w:r>
      <w:r w:rsidR="008A7D42">
        <w:rPr>
          <w:sz w:val="28"/>
          <w:szCs w:val="28"/>
        </w:rPr>
        <w:t xml:space="preserve">Bank Reconciliation </w:t>
      </w:r>
      <w:r w:rsidR="00ED3C3F">
        <w:rPr>
          <w:sz w:val="28"/>
          <w:szCs w:val="28"/>
        </w:rPr>
        <w:t xml:space="preserve">was </w:t>
      </w:r>
      <w:r w:rsidR="00CF7773">
        <w:rPr>
          <w:sz w:val="28"/>
          <w:szCs w:val="28"/>
        </w:rPr>
        <w:t xml:space="preserve">presented </w:t>
      </w:r>
      <w:r w:rsidR="00310EAC">
        <w:rPr>
          <w:sz w:val="28"/>
          <w:szCs w:val="28"/>
        </w:rPr>
        <w:t>a</w:t>
      </w:r>
      <w:r w:rsidR="00034AA8">
        <w:rPr>
          <w:sz w:val="28"/>
          <w:szCs w:val="28"/>
        </w:rPr>
        <w:t>nd</w:t>
      </w:r>
      <w:r w:rsidR="00310EAC">
        <w:rPr>
          <w:sz w:val="28"/>
          <w:szCs w:val="28"/>
        </w:rPr>
        <w:t xml:space="preserve"> statements </w:t>
      </w:r>
      <w:r w:rsidR="00034AA8">
        <w:rPr>
          <w:sz w:val="28"/>
          <w:szCs w:val="28"/>
        </w:rPr>
        <w:t>as at the 24th. March 2023 were circulated and signed</w:t>
      </w:r>
    </w:p>
    <w:p w:rsidR="00FF7440" w:rsidRPr="00A7427D" w:rsidRDefault="0013243A" w:rsidP="00350588">
      <w:pPr>
        <w:spacing w:after="0"/>
        <w:rPr>
          <w:b/>
          <w:sz w:val="28"/>
          <w:szCs w:val="28"/>
        </w:rPr>
      </w:pPr>
      <w:r w:rsidRPr="00A7427D">
        <w:rPr>
          <w:b/>
          <w:sz w:val="28"/>
          <w:szCs w:val="28"/>
        </w:rPr>
        <w:t>7</w:t>
      </w:r>
      <w:r w:rsidR="002B2882" w:rsidRPr="00A7427D">
        <w:rPr>
          <w:b/>
          <w:sz w:val="28"/>
          <w:szCs w:val="28"/>
        </w:rPr>
        <w:t>.</w:t>
      </w:r>
      <w:r w:rsidR="00FF7440" w:rsidRPr="00A7427D">
        <w:rPr>
          <w:b/>
          <w:sz w:val="28"/>
          <w:szCs w:val="28"/>
        </w:rPr>
        <w:t xml:space="preserve"> </w:t>
      </w:r>
      <w:r w:rsidR="00DF62C7" w:rsidRPr="00A7427D">
        <w:rPr>
          <w:b/>
          <w:sz w:val="28"/>
          <w:szCs w:val="28"/>
        </w:rPr>
        <w:t xml:space="preserve">CORRESPONDENCE </w:t>
      </w:r>
    </w:p>
    <w:p w:rsidR="0099223B" w:rsidRPr="00A7427D" w:rsidRDefault="00FF7440" w:rsidP="00AB3D15">
      <w:pPr>
        <w:spacing w:after="0"/>
        <w:rPr>
          <w:b/>
          <w:sz w:val="28"/>
          <w:szCs w:val="28"/>
        </w:rPr>
      </w:pPr>
      <w:r w:rsidRPr="00A7427D">
        <w:rPr>
          <w:sz w:val="28"/>
          <w:szCs w:val="28"/>
        </w:rPr>
        <w:t>Correspondence</w:t>
      </w:r>
      <w:r w:rsidR="002B6522" w:rsidRPr="00A7427D">
        <w:rPr>
          <w:sz w:val="28"/>
          <w:szCs w:val="28"/>
        </w:rPr>
        <w:t xml:space="preserve"> </w:t>
      </w:r>
      <w:r w:rsidR="0099223B" w:rsidRPr="00A7427D">
        <w:rPr>
          <w:sz w:val="28"/>
          <w:szCs w:val="28"/>
        </w:rPr>
        <w:t>had been circulated Electronically to Councillors</w:t>
      </w:r>
      <w:r w:rsidRPr="00A7427D">
        <w:rPr>
          <w:sz w:val="28"/>
          <w:szCs w:val="28"/>
        </w:rPr>
        <w:t xml:space="preserve"> </w:t>
      </w:r>
      <w:r w:rsidR="002B2882" w:rsidRPr="00A7427D">
        <w:rPr>
          <w:sz w:val="28"/>
          <w:szCs w:val="28"/>
        </w:rPr>
        <w:t xml:space="preserve">. </w:t>
      </w:r>
    </w:p>
    <w:p w:rsidR="00407738" w:rsidRPr="00A7427D" w:rsidRDefault="0013243A" w:rsidP="00407738">
      <w:pPr>
        <w:spacing w:after="0"/>
        <w:rPr>
          <w:b/>
          <w:sz w:val="28"/>
          <w:szCs w:val="28"/>
        </w:rPr>
      </w:pPr>
      <w:r w:rsidRPr="00A7427D">
        <w:rPr>
          <w:sz w:val="28"/>
          <w:szCs w:val="28"/>
        </w:rPr>
        <w:t>8</w:t>
      </w:r>
      <w:r w:rsidR="00C058F0" w:rsidRPr="00A7427D">
        <w:rPr>
          <w:sz w:val="28"/>
          <w:szCs w:val="28"/>
        </w:rPr>
        <w:tab/>
      </w:r>
      <w:r w:rsidR="00DF62C7" w:rsidRPr="00A7427D">
        <w:rPr>
          <w:b/>
          <w:sz w:val="28"/>
          <w:szCs w:val="28"/>
        </w:rPr>
        <w:t>PLANNING</w:t>
      </w:r>
    </w:p>
    <w:p w:rsidR="002E7C9D" w:rsidRDefault="00DF62C7" w:rsidP="00E57532">
      <w:pPr>
        <w:rPr>
          <w:sz w:val="28"/>
          <w:szCs w:val="28"/>
        </w:rPr>
      </w:pPr>
      <w:r w:rsidRPr="00A7427D">
        <w:rPr>
          <w:b/>
          <w:sz w:val="28"/>
          <w:szCs w:val="28"/>
        </w:rPr>
        <w:tab/>
      </w:r>
      <w:r w:rsidR="002E7C9D" w:rsidRPr="002A6244">
        <w:rPr>
          <w:sz w:val="28"/>
          <w:szCs w:val="28"/>
        </w:rPr>
        <w:t>All Planning Schedules had been circulated to Councillors electronically.</w:t>
      </w:r>
    </w:p>
    <w:p w:rsidR="00034AA8" w:rsidRPr="002A6244" w:rsidRDefault="00034AA8" w:rsidP="00E57532">
      <w:pPr>
        <w:rPr>
          <w:sz w:val="28"/>
          <w:szCs w:val="28"/>
        </w:rPr>
      </w:pPr>
      <w:r>
        <w:rPr>
          <w:sz w:val="28"/>
          <w:szCs w:val="28"/>
        </w:rPr>
        <w:t>It was reported that some Land owners in the village had been approached regarding leasing or sell ing their land for Bulk Battery Storage. No formal Planning application had been seen to date.</w:t>
      </w:r>
    </w:p>
    <w:p w:rsidR="002E7C9D" w:rsidRDefault="0013243A" w:rsidP="002E7C9D">
      <w:pPr>
        <w:rPr>
          <w:b/>
          <w:sz w:val="24"/>
          <w:szCs w:val="24"/>
        </w:rPr>
      </w:pPr>
      <w:r>
        <w:rPr>
          <w:b/>
          <w:sz w:val="24"/>
          <w:szCs w:val="24"/>
        </w:rPr>
        <w:t>9</w:t>
      </w:r>
      <w:r w:rsidR="005A3A0D">
        <w:rPr>
          <w:b/>
          <w:sz w:val="24"/>
          <w:szCs w:val="24"/>
        </w:rPr>
        <w:t xml:space="preserve">. </w:t>
      </w:r>
      <w:r w:rsidR="002B2882" w:rsidRPr="002B2882">
        <w:rPr>
          <w:b/>
          <w:sz w:val="24"/>
          <w:szCs w:val="24"/>
        </w:rPr>
        <w:t>ANY OTHER BUSINESS &amp; AGENDA ITEMS FOR FUTURE</w:t>
      </w:r>
      <w:r w:rsidR="0002206A">
        <w:rPr>
          <w:b/>
          <w:sz w:val="24"/>
          <w:szCs w:val="24"/>
        </w:rPr>
        <w:t xml:space="preserve"> MEETINGS</w:t>
      </w:r>
    </w:p>
    <w:p w:rsidR="001875B3" w:rsidRPr="001875B3" w:rsidRDefault="00AF3A7A" w:rsidP="008F7B1E">
      <w:pPr>
        <w:spacing w:after="0"/>
        <w:jc w:val="both"/>
        <w:rPr>
          <w:sz w:val="24"/>
          <w:szCs w:val="24"/>
        </w:rPr>
      </w:pPr>
      <w:r>
        <w:rPr>
          <w:b/>
          <w:sz w:val="24"/>
          <w:szCs w:val="24"/>
        </w:rPr>
        <w:t>9.1</w:t>
      </w:r>
      <w:r w:rsidR="00310EAC">
        <w:rPr>
          <w:b/>
          <w:sz w:val="24"/>
          <w:szCs w:val="24"/>
        </w:rPr>
        <w:t xml:space="preserve"> </w:t>
      </w:r>
      <w:r w:rsidR="008F7B1E">
        <w:rPr>
          <w:b/>
          <w:sz w:val="24"/>
          <w:szCs w:val="24"/>
        </w:rPr>
        <w:t>Welsh Audit of Accounts - The Clerk was pleased to report that the Audit Conclusion had been received for the accounts 2021/22 with no matters to report.</w:t>
      </w:r>
    </w:p>
    <w:p w:rsidR="00CB03AE" w:rsidRDefault="00B40977" w:rsidP="008F7B1E">
      <w:pPr>
        <w:spacing w:after="0"/>
        <w:jc w:val="both"/>
        <w:rPr>
          <w:sz w:val="24"/>
          <w:szCs w:val="24"/>
        </w:rPr>
      </w:pPr>
      <w:r w:rsidRPr="00B40977">
        <w:rPr>
          <w:b/>
          <w:sz w:val="24"/>
          <w:szCs w:val="24"/>
        </w:rPr>
        <w:t>9.</w:t>
      </w:r>
      <w:r w:rsidR="008F7B1E">
        <w:rPr>
          <w:b/>
          <w:sz w:val="24"/>
          <w:szCs w:val="24"/>
        </w:rPr>
        <w:t>2</w:t>
      </w:r>
      <w:r w:rsidRPr="00B40977">
        <w:rPr>
          <w:b/>
          <w:sz w:val="24"/>
          <w:szCs w:val="24"/>
        </w:rPr>
        <w:t xml:space="preserve"> </w:t>
      </w:r>
      <w:r w:rsidR="001875B3">
        <w:rPr>
          <w:b/>
          <w:sz w:val="24"/>
          <w:szCs w:val="24"/>
        </w:rPr>
        <w:t xml:space="preserve">Newport Local Development Plan - </w:t>
      </w:r>
      <w:r w:rsidR="008F7B1E">
        <w:rPr>
          <w:b/>
          <w:sz w:val="24"/>
          <w:szCs w:val="24"/>
        </w:rPr>
        <w:t>No new matters to report</w:t>
      </w:r>
    </w:p>
    <w:p w:rsidR="001875B3" w:rsidRPr="001875B3" w:rsidRDefault="001875B3" w:rsidP="001875B3">
      <w:pPr>
        <w:spacing w:after="0"/>
        <w:jc w:val="both"/>
        <w:rPr>
          <w:sz w:val="28"/>
          <w:szCs w:val="28"/>
        </w:rPr>
      </w:pPr>
    </w:p>
    <w:p w:rsidR="0095301D" w:rsidRDefault="00AF3A7A" w:rsidP="00CA3964">
      <w:pPr>
        <w:rPr>
          <w:sz w:val="28"/>
          <w:szCs w:val="28"/>
        </w:rPr>
      </w:pPr>
      <w:r>
        <w:rPr>
          <w:b/>
          <w:sz w:val="28"/>
          <w:szCs w:val="28"/>
        </w:rPr>
        <w:t>NO</w:t>
      </w:r>
      <w:r w:rsidR="00DF62C7" w:rsidRPr="00C2782E">
        <w:rPr>
          <w:b/>
          <w:sz w:val="28"/>
          <w:szCs w:val="28"/>
        </w:rPr>
        <w:t>T</w:t>
      </w:r>
      <w:r>
        <w:rPr>
          <w:b/>
          <w:sz w:val="28"/>
          <w:szCs w:val="28"/>
        </w:rPr>
        <w:t>ICE</w:t>
      </w:r>
      <w:r w:rsidR="00DF62C7" w:rsidRPr="00C2782E">
        <w:rPr>
          <w:b/>
          <w:sz w:val="28"/>
          <w:szCs w:val="28"/>
        </w:rPr>
        <w:t xml:space="preserve"> OF NEXT MEETING</w:t>
      </w:r>
      <w:r w:rsidR="00B0055E">
        <w:rPr>
          <w:b/>
          <w:sz w:val="28"/>
          <w:szCs w:val="28"/>
        </w:rPr>
        <w:t xml:space="preserve"> -</w:t>
      </w:r>
      <w:r w:rsidR="00C058F0" w:rsidRPr="00A7427D">
        <w:rPr>
          <w:sz w:val="28"/>
          <w:szCs w:val="28"/>
        </w:rPr>
        <w:t>The next meeting</w:t>
      </w:r>
      <w:r w:rsidR="000E1A48" w:rsidRPr="00A7427D">
        <w:rPr>
          <w:sz w:val="28"/>
          <w:szCs w:val="28"/>
        </w:rPr>
        <w:t xml:space="preserve"> </w:t>
      </w:r>
      <w:r w:rsidR="004D267D" w:rsidRPr="00A7427D">
        <w:rPr>
          <w:sz w:val="28"/>
          <w:szCs w:val="28"/>
        </w:rPr>
        <w:t xml:space="preserve">would </w:t>
      </w:r>
      <w:r w:rsidR="00C058F0" w:rsidRPr="00A7427D">
        <w:rPr>
          <w:sz w:val="28"/>
          <w:szCs w:val="28"/>
        </w:rPr>
        <w:t xml:space="preserve">be held on </w:t>
      </w:r>
      <w:r w:rsidR="00C058F0" w:rsidRPr="00715074">
        <w:rPr>
          <w:b/>
          <w:sz w:val="28"/>
          <w:szCs w:val="28"/>
        </w:rPr>
        <w:t>Thursday</w:t>
      </w:r>
      <w:r w:rsidR="00DB7A11" w:rsidRPr="00715074">
        <w:rPr>
          <w:b/>
          <w:sz w:val="28"/>
          <w:szCs w:val="28"/>
        </w:rPr>
        <w:t xml:space="preserve"> </w:t>
      </w:r>
      <w:r w:rsidR="008F7B1E">
        <w:rPr>
          <w:b/>
          <w:sz w:val="28"/>
          <w:szCs w:val="28"/>
        </w:rPr>
        <w:t>4</w:t>
      </w:r>
      <w:r w:rsidR="001875B3">
        <w:rPr>
          <w:b/>
          <w:sz w:val="28"/>
          <w:szCs w:val="28"/>
        </w:rPr>
        <w:t>th</w:t>
      </w:r>
      <w:r w:rsidR="00F669F0">
        <w:rPr>
          <w:b/>
          <w:sz w:val="28"/>
          <w:szCs w:val="28"/>
        </w:rPr>
        <w:t>.</w:t>
      </w:r>
      <w:r w:rsidR="008F7B1E">
        <w:rPr>
          <w:b/>
          <w:sz w:val="28"/>
          <w:szCs w:val="28"/>
        </w:rPr>
        <w:t>May</w:t>
      </w:r>
      <w:r w:rsidR="00F669F0">
        <w:rPr>
          <w:b/>
          <w:sz w:val="28"/>
          <w:szCs w:val="28"/>
        </w:rPr>
        <w:t xml:space="preserve"> </w:t>
      </w:r>
      <w:r w:rsidR="00B763E7">
        <w:rPr>
          <w:b/>
          <w:sz w:val="28"/>
          <w:szCs w:val="28"/>
        </w:rPr>
        <w:t xml:space="preserve"> </w:t>
      </w:r>
      <w:r w:rsidR="003577B1" w:rsidRPr="00715074">
        <w:rPr>
          <w:b/>
          <w:sz w:val="28"/>
          <w:szCs w:val="28"/>
        </w:rPr>
        <w:t>202</w:t>
      </w:r>
      <w:r w:rsidR="00536512">
        <w:rPr>
          <w:b/>
          <w:sz w:val="28"/>
          <w:szCs w:val="28"/>
        </w:rPr>
        <w:t>3</w:t>
      </w:r>
      <w:r w:rsidR="003802DB">
        <w:rPr>
          <w:sz w:val="28"/>
          <w:szCs w:val="28"/>
        </w:rPr>
        <w:t xml:space="preserve">. </w:t>
      </w:r>
    </w:p>
    <w:p w:rsidR="00601E42" w:rsidRDefault="003802DB" w:rsidP="00CA3964">
      <w:pPr>
        <w:rPr>
          <w:rFonts w:ascii="Calibri" w:eastAsia="Calibri" w:hAnsi="Calibri" w:cs="Times New Roman"/>
          <w:sz w:val="28"/>
          <w:szCs w:val="28"/>
        </w:rPr>
      </w:pPr>
      <w:r>
        <w:rPr>
          <w:sz w:val="28"/>
          <w:szCs w:val="28"/>
        </w:rPr>
        <w:t>Signed</w:t>
      </w:r>
      <w:r w:rsidR="00512FB7" w:rsidRPr="00000E06">
        <w:rPr>
          <w:rFonts w:ascii="Calibri" w:eastAsia="Calibri" w:hAnsi="Calibri" w:cs="Times New Roman"/>
          <w:sz w:val="28"/>
          <w:szCs w:val="28"/>
        </w:rPr>
        <w:t xml:space="preserve"> </w:t>
      </w:r>
      <w:r w:rsidR="00F11472" w:rsidRPr="00000E06">
        <w:rPr>
          <w:rFonts w:ascii="Calibri" w:eastAsia="Calibri" w:hAnsi="Calibri" w:cs="Times New Roman"/>
          <w:sz w:val="28"/>
          <w:szCs w:val="28"/>
        </w:rPr>
        <w:t>Chairman..........................................................................Date..............................</w:t>
      </w:r>
    </w:p>
    <w:p w:rsidR="00F11472" w:rsidRPr="00000E06" w:rsidRDefault="00CA3964" w:rsidP="00CA3964">
      <w:pPr>
        <w:rPr>
          <w:rFonts w:ascii="Calibri" w:eastAsia="Calibri" w:hAnsi="Calibri" w:cs="Times New Roman"/>
          <w:sz w:val="28"/>
          <w:szCs w:val="28"/>
        </w:rPr>
      </w:pPr>
      <w:r>
        <w:rPr>
          <w:rFonts w:ascii="Calibri" w:eastAsia="Calibri" w:hAnsi="Calibri" w:cs="Times New Roman"/>
          <w:sz w:val="28"/>
          <w:szCs w:val="28"/>
        </w:rPr>
        <w:t>Clerk__________________________________________Date______________</w:t>
      </w:r>
    </w:p>
    <w:p w:rsidR="00476C1F" w:rsidRPr="00000E06" w:rsidRDefault="00476C1F" w:rsidP="00F11472">
      <w:pPr>
        <w:spacing w:after="0"/>
        <w:rPr>
          <w:rFonts w:ascii="Calibri" w:eastAsia="Calibri" w:hAnsi="Calibri" w:cs="Times New Roman"/>
          <w:sz w:val="28"/>
          <w:szCs w:val="28"/>
        </w:rPr>
      </w:pPr>
    </w:p>
    <w:p w:rsidR="00DF62C7" w:rsidRPr="00000E06" w:rsidRDefault="00DF62C7" w:rsidP="00DF62C7">
      <w:pPr>
        <w:rPr>
          <w:rFonts w:eastAsia="Calibri" w:cs="Times New Roman"/>
          <w:sz w:val="28"/>
          <w:szCs w:val="28"/>
        </w:rPr>
      </w:pPr>
    </w:p>
    <w:p w:rsidR="00F11472" w:rsidRPr="00350588" w:rsidRDefault="00F11472" w:rsidP="00DF62C7">
      <w:pPr>
        <w:rPr>
          <w:rFonts w:eastAsia="Calibri" w:cs="Times New Roman"/>
          <w:sz w:val="24"/>
          <w:szCs w:val="24"/>
        </w:rPr>
      </w:pPr>
    </w:p>
    <w:p w:rsidR="00930923" w:rsidRPr="00350588" w:rsidRDefault="00DF62C7" w:rsidP="00F95354">
      <w:pPr>
        <w:rPr>
          <w:rFonts w:eastAsia="Calibri" w:cs="Times New Roman"/>
          <w:sz w:val="24"/>
          <w:szCs w:val="24"/>
        </w:rPr>
      </w:pPr>
      <w:r w:rsidRPr="00350588">
        <w:rPr>
          <w:rFonts w:eastAsia="Calibri" w:cs="Times New Roman"/>
          <w:sz w:val="24"/>
          <w:szCs w:val="24"/>
        </w:rPr>
        <w:tab/>
      </w:r>
    </w:p>
    <w:p w:rsidR="00930923" w:rsidRPr="00350588" w:rsidRDefault="00930923" w:rsidP="00DF62C7">
      <w:pPr>
        <w:spacing w:after="0"/>
        <w:rPr>
          <w:rFonts w:eastAsia="Calibri" w:cs="Times New Roman"/>
          <w:sz w:val="24"/>
          <w:szCs w:val="24"/>
        </w:rPr>
      </w:pPr>
    </w:p>
    <w:p w:rsidR="00930923" w:rsidRPr="00350588" w:rsidRDefault="00930923" w:rsidP="00DF62C7">
      <w:pPr>
        <w:spacing w:after="0"/>
        <w:rPr>
          <w:rFonts w:eastAsia="Calibri" w:cs="Times New Roman"/>
          <w:sz w:val="24"/>
          <w:szCs w:val="24"/>
        </w:rPr>
      </w:pPr>
    </w:p>
    <w:p w:rsidR="00930923" w:rsidRPr="00350588" w:rsidRDefault="00930923" w:rsidP="00DF62C7">
      <w:pPr>
        <w:spacing w:after="0"/>
        <w:rPr>
          <w:rFonts w:eastAsia="Calibri" w:cs="Times New Roman"/>
          <w:sz w:val="24"/>
          <w:szCs w:val="24"/>
        </w:rPr>
      </w:pPr>
    </w:p>
    <w:p w:rsidR="00930923" w:rsidRPr="00350588" w:rsidRDefault="00930923" w:rsidP="00DF62C7">
      <w:pPr>
        <w:spacing w:after="0"/>
        <w:rPr>
          <w:rFonts w:eastAsia="Calibri" w:cs="Times New Roman"/>
          <w:sz w:val="24"/>
          <w:szCs w:val="24"/>
        </w:rPr>
      </w:pPr>
    </w:p>
    <w:p w:rsidR="00930923" w:rsidRPr="00350588" w:rsidRDefault="00930923" w:rsidP="00DF62C7">
      <w:pPr>
        <w:spacing w:after="0"/>
        <w:rPr>
          <w:rFonts w:eastAsia="Calibri" w:cs="Times New Roman"/>
          <w:sz w:val="24"/>
          <w:szCs w:val="24"/>
        </w:rPr>
      </w:pPr>
    </w:p>
    <w:p w:rsidR="00930923" w:rsidRDefault="00930923" w:rsidP="00DF62C7">
      <w:pPr>
        <w:spacing w:after="0"/>
        <w:rPr>
          <w:rFonts w:ascii="Calibri" w:eastAsia="Calibri" w:hAnsi="Calibri" w:cs="Times New Roman"/>
          <w:sz w:val="24"/>
          <w:szCs w:val="24"/>
        </w:rPr>
      </w:pPr>
    </w:p>
    <w:p w:rsidR="00930923" w:rsidRDefault="00930923" w:rsidP="00DF62C7">
      <w:pPr>
        <w:spacing w:after="0"/>
        <w:rPr>
          <w:rFonts w:ascii="Calibri" w:eastAsia="Calibri" w:hAnsi="Calibri" w:cs="Times New Roman"/>
          <w:sz w:val="24"/>
          <w:szCs w:val="24"/>
        </w:rPr>
      </w:pPr>
    </w:p>
    <w:p w:rsidR="00DF62C7" w:rsidRDefault="00DF62C7" w:rsidP="00DF62C7">
      <w:pPr>
        <w:spacing w:after="0"/>
      </w:pPr>
      <w:r>
        <w:tab/>
      </w:r>
      <w:r>
        <w:tab/>
      </w:r>
      <w:r>
        <w:tab/>
      </w:r>
      <w:r>
        <w:tab/>
      </w:r>
      <w:r>
        <w:tab/>
      </w:r>
    </w:p>
    <w:p w:rsidR="007B6F2B" w:rsidRDefault="007B6F2B" w:rsidP="007B6F2B">
      <w:pPr>
        <w:spacing w:after="0"/>
        <w:rPr>
          <w:rFonts w:ascii="Calibri" w:hAnsi="Calibri" w:cs="Arial"/>
          <w:sz w:val="24"/>
          <w:szCs w:val="24"/>
        </w:rPr>
      </w:pPr>
    </w:p>
    <w:p w:rsidR="007B6F2B" w:rsidRPr="00227C66" w:rsidRDefault="007B6F2B" w:rsidP="007B6F2B">
      <w:pPr>
        <w:spacing w:after="0"/>
        <w:rPr>
          <w:rFonts w:ascii="Calibri" w:hAnsi="Calibri" w:cs="Arial"/>
          <w:sz w:val="24"/>
          <w:szCs w:val="24"/>
        </w:rPr>
      </w:pPr>
    </w:p>
    <w:p w:rsidR="007B6F2B" w:rsidRDefault="007B6F2B" w:rsidP="007B6F2B">
      <w:pPr>
        <w:spacing w:after="0"/>
        <w:ind w:left="1440" w:hanging="1440"/>
        <w:jc w:val="both"/>
      </w:pPr>
    </w:p>
    <w:p w:rsidR="007B6F2B" w:rsidRDefault="007B6F2B" w:rsidP="007B6F2B">
      <w:pPr>
        <w:spacing w:after="0"/>
        <w:rPr>
          <w:sz w:val="24"/>
          <w:szCs w:val="24"/>
        </w:rPr>
      </w:pPr>
    </w:p>
    <w:p w:rsidR="007B6F2B" w:rsidRPr="00DB0924" w:rsidRDefault="007B6F2B" w:rsidP="007B6F2B">
      <w:pPr>
        <w:spacing w:after="0"/>
        <w:rPr>
          <w:sz w:val="24"/>
          <w:szCs w:val="24"/>
        </w:rPr>
      </w:pPr>
    </w:p>
    <w:p w:rsidR="007B6F2B" w:rsidRPr="00DB0924" w:rsidRDefault="007B6F2B" w:rsidP="007B6F2B">
      <w:pPr>
        <w:spacing w:after="0"/>
        <w:rPr>
          <w:sz w:val="24"/>
          <w:szCs w:val="24"/>
        </w:rPr>
      </w:pPr>
    </w:p>
    <w:p w:rsidR="007B6F2B" w:rsidRPr="00DB0924" w:rsidRDefault="007B6F2B" w:rsidP="007B6F2B">
      <w:pPr>
        <w:spacing w:after="0"/>
        <w:rPr>
          <w:sz w:val="24"/>
          <w:szCs w:val="24"/>
        </w:rPr>
      </w:pPr>
      <w:r w:rsidRPr="00DB0924">
        <w:rPr>
          <w:sz w:val="24"/>
          <w:szCs w:val="24"/>
        </w:rPr>
        <w:tab/>
      </w:r>
    </w:p>
    <w:p w:rsidR="007B6F2B" w:rsidRDefault="007B6F2B" w:rsidP="007B6F2B">
      <w:pPr>
        <w:rPr>
          <w:sz w:val="24"/>
          <w:szCs w:val="24"/>
        </w:rPr>
      </w:pPr>
      <w:r w:rsidRPr="00DB0924">
        <w:rPr>
          <w:sz w:val="24"/>
          <w:szCs w:val="24"/>
        </w:rPr>
        <w:tab/>
      </w:r>
    </w:p>
    <w:p w:rsidR="00DF62C7" w:rsidRDefault="00DF62C7" w:rsidP="00DF62C7">
      <w:pPr>
        <w:spacing w:after="0"/>
        <w:rPr>
          <w:rFonts w:ascii="Calibri" w:hAnsi="Calibri" w:cs="Arial"/>
          <w:sz w:val="24"/>
          <w:szCs w:val="24"/>
        </w:rPr>
      </w:pPr>
    </w:p>
    <w:p w:rsidR="00DF62C7" w:rsidRDefault="00DF62C7" w:rsidP="00DF62C7">
      <w:pPr>
        <w:spacing w:after="0"/>
        <w:rPr>
          <w:rFonts w:ascii="Calibri" w:hAnsi="Calibri" w:cs="Arial"/>
          <w:sz w:val="24"/>
          <w:szCs w:val="24"/>
        </w:rPr>
      </w:pPr>
    </w:p>
    <w:p w:rsidR="00DF62C7" w:rsidRDefault="00DF62C7" w:rsidP="00DF62C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F62C7" w:rsidRDefault="00DF62C7" w:rsidP="00DF62C7">
      <w:pPr>
        <w:ind w:left="1080"/>
        <w:rPr>
          <w:sz w:val="24"/>
          <w:szCs w:val="24"/>
        </w:rPr>
      </w:pPr>
    </w:p>
    <w:p w:rsidR="00DF62C7" w:rsidRDefault="00DF62C7" w:rsidP="00DF62C7">
      <w:pPr>
        <w:tabs>
          <w:tab w:val="left" w:pos="6150"/>
        </w:tabs>
        <w:ind w:left="1080"/>
        <w:rPr>
          <w:sz w:val="24"/>
          <w:szCs w:val="24"/>
        </w:rPr>
      </w:pPr>
      <w:r>
        <w:rPr>
          <w:sz w:val="24"/>
          <w:szCs w:val="24"/>
        </w:rPr>
        <w:tab/>
      </w:r>
    </w:p>
    <w:p w:rsidR="00DF62C7" w:rsidRDefault="00DF62C7" w:rsidP="00DF62C7">
      <w:pPr>
        <w:spacing w:after="0"/>
        <w:rPr>
          <w:rFonts w:ascii="Calibri" w:eastAsia="Calibri" w:hAnsi="Calibri" w:cs="Times New Roman"/>
          <w:sz w:val="24"/>
          <w:szCs w:val="24"/>
        </w:rPr>
      </w:pPr>
    </w:p>
    <w:p w:rsidR="00DF62C7" w:rsidRDefault="00DF62C7" w:rsidP="00DF62C7">
      <w:pPr>
        <w:spacing w:after="0"/>
        <w:rPr>
          <w:rFonts w:ascii="Calibri" w:eastAsia="Calibri" w:hAnsi="Calibri" w:cs="Times New Roman"/>
          <w:sz w:val="24"/>
          <w:szCs w:val="24"/>
        </w:rPr>
      </w:pPr>
    </w:p>
    <w:p w:rsidR="00DF62C7" w:rsidRDefault="00DF62C7" w:rsidP="005C20D8">
      <w:pPr>
        <w:spacing w:after="0"/>
      </w:pPr>
    </w:p>
    <w:p w:rsidR="00DF62C7" w:rsidRDefault="00DF62C7" w:rsidP="005C20D8">
      <w:pPr>
        <w:spacing w:after="0"/>
      </w:pPr>
    </w:p>
    <w:p w:rsidR="00E40AA1" w:rsidRDefault="00BF6A0D" w:rsidP="00BF6A0D">
      <w:pPr>
        <w:tabs>
          <w:tab w:val="left" w:pos="6150"/>
        </w:tabs>
        <w:ind w:left="1080"/>
      </w:pPr>
      <w:r>
        <w:tab/>
      </w:r>
    </w:p>
    <w:p w:rsidR="00E40AA1" w:rsidRDefault="00E40AA1" w:rsidP="00E40AA1">
      <w:pPr>
        <w:ind w:left="1080"/>
      </w:pPr>
    </w:p>
    <w:p w:rsidR="00E40AA1" w:rsidRDefault="00E40AA1" w:rsidP="00E40AA1">
      <w:pPr>
        <w:ind w:left="1080"/>
      </w:pPr>
    </w:p>
    <w:p w:rsidR="00E40AA1" w:rsidRDefault="00E40AA1" w:rsidP="00E40AA1">
      <w:pPr>
        <w:ind w:left="1080"/>
      </w:pPr>
    </w:p>
    <w:p w:rsidR="004B206C" w:rsidRDefault="004B206C" w:rsidP="00E40AA1">
      <w:pPr>
        <w:ind w:left="1080"/>
      </w:pPr>
    </w:p>
    <w:p w:rsidR="00E40AA1" w:rsidRDefault="00E40AA1" w:rsidP="00E40AA1">
      <w:pPr>
        <w:ind w:left="1080"/>
      </w:pPr>
      <w:r>
        <w:lastRenderedPageBreak/>
        <w:tab/>
      </w:r>
      <w:r>
        <w:tab/>
      </w:r>
    </w:p>
    <w:p w:rsidR="00E40AA1" w:rsidRDefault="00E40AA1" w:rsidP="00E40AA1">
      <w:pPr>
        <w:ind w:left="1080"/>
        <w:jc w:val="both"/>
      </w:pPr>
      <w:r>
        <w:tab/>
      </w:r>
    </w:p>
    <w:sectPr w:rsidR="00E40AA1" w:rsidSect="002F553F">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DDF" w:rsidRDefault="002E4DDF" w:rsidP="00D3341F">
      <w:pPr>
        <w:spacing w:after="0" w:line="240" w:lineRule="auto"/>
      </w:pPr>
      <w:r>
        <w:separator/>
      </w:r>
    </w:p>
  </w:endnote>
  <w:endnote w:type="continuationSeparator" w:id="1">
    <w:p w:rsidR="002E4DDF" w:rsidRDefault="002E4DDF" w:rsidP="00D33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DDF" w:rsidRDefault="002E4DDF" w:rsidP="00D3341F">
      <w:pPr>
        <w:spacing w:after="0" w:line="240" w:lineRule="auto"/>
      </w:pPr>
      <w:r>
        <w:separator/>
      </w:r>
    </w:p>
  </w:footnote>
  <w:footnote w:type="continuationSeparator" w:id="1">
    <w:p w:rsidR="002E4DDF" w:rsidRDefault="002E4DDF" w:rsidP="00D334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977D3"/>
    <w:multiLevelType w:val="hybridMultilevel"/>
    <w:tmpl w:val="498C0D6C"/>
    <w:lvl w:ilvl="0" w:tplc="0809000F">
      <w:start w:val="1"/>
      <w:numFmt w:val="decimal"/>
      <w:lvlText w:val="%1."/>
      <w:lvlJc w:val="left"/>
      <w:pPr>
        <w:ind w:left="2190" w:hanging="360"/>
      </w:pPr>
    </w:lvl>
    <w:lvl w:ilvl="1" w:tplc="08090019" w:tentative="1">
      <w:start w:val="1"/>
      <w:numFmt w:val="lowerLetter"/>
      <w:lvlText w:val="%2."/>
      <w:lvlJc w:val="left"/>
      <w:pPr>
        <w:ind w:left="2910" w:hanging="360"/>
      </w:pPr>
    </w:lvl>
    <w:lvl w:ilvl="2" w:tplc="0809001B" w:tentative="1">
      <w:start w:val="1"/>
      <w:numFmt w:val="lowerRoman"/>
      <w:lvlText w:val="%3."/>
      <w:lvlJc w:val="right"/>
      <w:pPr>
        <w:ind w:left="3630" w:hanging="180"/>
      </w:pPr>
    </w:lvl>
    <w:lvl w:ilvl="3" w:tplc="0809000F" w:tentative="1">
      <w:start w:val="1"/>
      <w:numFmt w:val="decimal"/>
      <w:lvlText w:val="%4."/>
      <w:lvlJc w:val="left"/>
      <w:pPr>
        <w:ind w:left="4350" w:hanging="360"/>
      </w:pPr>
    </w:lvl>
    <w:lvl w:ilvl="4" w:tplc="08090019" w:tentative="1">
      <w:start w:val="1"/>
      <w:numFmt w:val="lowerLetter"/>
      <w:lvlText w:val="%5."/>
      <w:lvlJc w:val="left"/>
      <w:pPr>
        <w:ind w:left="5070" w:hanging="360"/>
      </w:pPr>
    </w:lvl>
    <w:lvl w:ilvl="5" w:tplc="0809001B" w:tentative="1">
      <w:start w:val="1"/>
      <w:numFmt w:val="lowerRoman"/>
      <w:lvlText w:val="%6."/>
      <w:lvlJc w:val="right"/>
      <w:pPr>
        <w:ind w:left="5790" w:hanging="180"/>
      </w:pPr>
    </w:lvl>
    <w:lvl w:ilvl="6" w:tplc="0809000F" w:tentative="1">
      <w:start w:val="1"/>
      <w:numFmt w:val="decimal"/>
      <w:lvlText w:val="%7."/>
      <w:lvlJc w:val="left"/>
      <w:pPr>
        <w:ind w:left="6510" w:hanging="360"/>
      </w:pPr>
    </w:lvl>
    <w:lvl w:ilvl="7" w:tplc="08090019" w:tentative="1">
      <w:start w:val="1"/>
      <w:numFmt w:val="lowerLetter"/>
      <w:lvlText w:val="%8."/>
      <w:lvlJc w:val="left"/>
      <w:pPr>
        <w:ind w:left="7230" w:hanging="360"/>
      </w:pPr>
    </w:lvl>
    <w:lvl w:ilvl="8" w:tplc="0809001B" w:tentative="1">
      <w:start w:val="1"/>
      <w:numFmt w:val="lowerRoman"/>
      <w:lvlText w:val="%9."/>
      <w:lvlJc w:val="right"/>
      <w:pPr>
        <w:ind w:left="7950" w:hanging="180"/>
      </w:pPr>
    </w:lvl>
  </w:abstractNum>
  <w:abstractNum w:abstractNumId="1">
    <w:nsid w:val="1BDF7EC9"/>
    <w:multiLevelType w:val="hybridMultilevel"/>
    <w:tmpl w:val="6052AB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4063047"/>
    <w:multiLevelType w:val="hybridMultilevel"/>
    <w:tmpl w:val="A254E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EF2EB8"/>
    <w:multiLevelType w:val="hybridMultilevel"/>
    <w:tmpl w:val="6206EC1E"/>
    <w:lvl w:ilvl="0" w:tplc="2BAA9292">
      <w:start w:val="3"/>
      <w:numFmt w:val="bullet"/>
      <w:lvlText w:val="-"/>
      <w:lvlJc w:val="left"/>
      <w:pPr>
        <w:ind w:left="390" w:hanging="360"/>
      </w:pPr>
      <w:rPr>
        <w:rFonts w:ascii="Calibri" w:eastAsiaTheme="minorHAnsi" w:hAnsi="Calibri" w:cstheme="minorBid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4">
    <w:nsid w:val="29196EF6"/>
    <w:multiLevelType w:val="hybridMultilevel"/>
    <w:tmpl w:val="55EA8C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nsid w:val="2A7A4933"/>
    <w:multiLevelType w:val="hybridMultilevel"/>
    <w:tmpl w:val="BFA24452"/>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6">
    <w:nsid w:val="2F52064C"/>
    <w:multiLevelType w:val="multilevel"/>
    <w:tmpl w:val="7982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EF2853"/>
    <w:multiLevelType w:val="hybridMultilevel"/>
    <w:tmpl w:val="7AA8225A"/>
    <w:lvl w:ilvl="0" w:tplc="5972F954">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E626948"/>
    <w:multiLevelType w:val="hybridMultilevel"/>
    <w:tmpl w:val="D05E2234"/>
    <w:lvl w:ilvl="0" w:tplc="5972F9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623677B"/>
    <w:multiLevelType w:val="hybridMultilevel"/>
    <w:tmpl w:val="648A5D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513F2172"/>
    <w:multiLevelType w:val="hybridMultilevel"/>
    <w:tmpl w:val="9EBE6CA6"/>
    <w:lvl w:ilvl="0" w:tplc="2BAA9292">
      <w:start w:val="3"/>
      <w:numFmt w:val="bullet"/>
      <w:lvlText w:val="-"/>
      <w:lvlJc w:val="left"/>
      <w:pPr>
        <w:ind w:left="111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3AB18D9"/>
    <w:multiLevelType w:val="hybridMultilevel"/>
    <w:tmpl w:val="C3C852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64EB460D"/>
    <w:multiLevelType w:val="hybridMultilevel"/>
    <w:tmpl w:val="62D4FA06"/>
    <w:lvl w:ilvl="0" w:tplc="5972F954">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67F85150"/>
    <w:multiLevelType w:val="hybridMultilevel"/>
    <w:tmpl w:val="3B2EC04E"/>
    <w:lvl w:ilvl="0" w:tplc="0809000F">
      <w:start w:val="1"/>
      <w:numFmt w:val="decimal"/>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4">
    <w:nsid w:val="6CF3071B"/>
    <w:multiLevelType w:val="hybridMultilevel"/>
    <w:tmpl w:val="A4E09A40"/>
    <w:lvl w:ilvl="0" w:tplc="0809000F">
      <w:start w:val="1"/>
      <w:numFmt w:val="decimal"/>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5">
    <w:nsid w:val="6F542825"/>
    <w:multiLevelType w:val="hybridMultilevel"/>
    <w:tmpl w:val="3D8458EC"/>
    <w:lvl w:ilvl="0" w:tplc="D71AA5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46C1852"/>
    <w:multiLevelType w:val="hybridMultilevel"/>
    <w:tmpl w:val="5CEA00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5"/>
  </w:num>
  <w:num w:numId="3">
    <w:abstractNumId w:val="3"/>
  </w:num>
  <w:num w:numId="4">
    <w:abstractNumId w:val="0"/>
  </w:num>
  <w:num w:numId="5">
    <w:abstractNumId w:val="9"/>
  </w:num>
  <w:num w:numId="6">
    <w:abstractNumId w:val="10"/>
  </w:num>
  <w:num w:numId="7">
    <w:abstractNumId w:val="16"/>
  </w:num>
  <w:num w:numId="8">
    <w:abstractNumId w:val="13"/>
  </w:num>
  <w:num w:numId="9">
    <w:abstractNumId w:val="14"/>
  </w:num>
  <w:num w:numId="10">
    <w:abstractNumId w:val="2"/>
  </w:num>
  <w:num w:numId="11">
    <w:abstractNumId w:val="11"/>
  </w:num>
  <w:num w:numId="12">
    <w:abstractNumId w:val="8"/>
  </w:num>
  <w:num w:numId="13">
    <w:abstractNumId w:val="12"/>
  </w:num>
  <w:num w:numId="14">
    <w:abstractNumId w:val="7"/>
  </w:num>
  <w:num w:numId="15">
    <w:abstractNumId w:val="6"/>
  </w:num>
  <w:num w:numId="16">
    <w:abstractNumId w:val="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12983"/>
    <w:rsid w:val="00000E06"/>
    <w:rsid w:val="00001BC0"/>
    <w:rsid w:val="00005C52"/>
    <w:rsid w:val="00006E3F"/>
    <w:rsid w:val="000113A4"/>
    <w:rsid w:val="0002179C"/>
    <w:rsid w:val="000217D4"/>
    <w:rsid w:val="0002206A"/>
    <w:rsid w:val="00024B61"/>
    <w:rsid w:val="0002673D"/>
    <w:rsid w:val="000273F9"/>
    <w:rsid w:val="00030C77"/>
    <w:rsid w:val="00031E5B"/>
    <w:rsid w:val="000340C6"/>
    <w:rsid w:val="000340CA"/>
    <w:rsid w:val="00034AA8"/>
    <w:rsid w:val="00036DC8"/>
    <w:rsid w:val="00043996"/>
    <w:rsid w:val="00050304"/>
    <w:rsid w:val="00052539"/>
    <w:rsid w:val="00054172"/>
    <w:rsid w:val="000555EC"/>
    <w:rsid w:val="000566DC"/>
    <w:rsid w:val="00056EEA"/>
    <w:rsid w:val="000612C6"/>
    <w:rsid w:val="0006732B"/>
    <w:rsid w:val="0007698F"/>
    <w:rsid w:val="000771B1"/>
    <w:rsid w:val="000837C1"/>
    <w:rsid w:val="000842A8"/>
    <w:rsid w:val="00090F7D"/>
    <w:rsid w:val="00092AA1"/>
    <w:rsid w:val="00093E70"/>
    <w:rsid w:val="00094190"/>
    <w:rsid w:val="00095449"/>
    <w:rsid w:val="00095BD7"/>
    <w:rsid w:val="00095DB3"/>
    <w:rsid w:val="00097C84"/>
    <w:rsid w:val="000A09EB"/>
    <w:rsid w:val="000A167D"/>
    <w:rsid w:val="000A1CFB"/>
    <w:rsid w:val="000A3B3B"/>
    <w:rsid w:val="000A4820"/>
    <w:rsid w:val="000A632A"/>
    <w:rsid w:val="000A7DC7"/>
    <w:rsid w:val="000B1115"/>
    <w:rsid w:val="000B1286"/>
    <w:rsid w:val="000B3593"/>
    <w:rsid w:val="000B37B3"/>
    <w:rsid w:val="000B408A"/>
    <w:rsid w:val="000B7260"/>
    <w:rsid w:val="000B7D8B"/>
    <w:rsid w:val="000C1A28"/>
    <w:rsid w:val="000C1A97"/>
    <w:rsid w:val="000C2B19"/>
    <w:rsid w:val="000C47BA"/>
    <w:rsid w:val="000C5FB7"/>
    <w:rsid w:val="000D07E6"/>
    <w:rsid w:val="000D5124"/>
    <w:rsid w:val="000D7AF9"/>
    <w:rsid w:val="000E0CA5"/>
    <w:rsid w:val="000E188A"/>
    <w:rsid w:val="000E1A48"/>
    <w:rsid w:val="000E3C65"/>
    <w:rsid w:val="000E5319"/>
    <w:rsid w:val="000F4578"/>
    <w:rsid w:val="000F5BA8"/>
    <w:rsid w:val="000F7953"/>
    <w:rsid w:val="001008F9"/>
    <w:rsid w:val="001012D2"/>
    <w:rsid w:val="00110B50"/>
    <w:rsid w:val="00112033"/>
    <w:rsid w:val="00113C25"/>
    <w:rsid w:val="00120BE0"/>
    <w:rsid w:val="00122F27"/>
    <w:rsid w:val="001232E4"/>
    <w:rsid w:val="00123A09"/>
    <w:rsid w:val="001248B0"/>
    <w:rsid w:val="00126F2C"/>
    <w:rsid w:val="0013243A"/>
    <w:rsid w:val="001359FF"/>
    <w:rsid w:val="00136CDB"/>
    <w:rsid w:val="00137E53"/>
    <w:rsid w:val="00141C29"/>
    <w:rsid w:val="0014289B"/>
    <w:rsid w:val="001448F0"/>
    <w:rsid w:val="0014571A"/>
    <w:rsid w:val="00153F07"/>
    <w:rsid w:val="0015560A"/>
    <w:rsid w:val="00161830"/>
    <w:rsid w:val="001621C3"/>
    <w:rsid w:val="00163B5F"/>
    <w:rsid w:val="00170FD6"/>
    <w:rsid w:val="001730C4"/>
    <w:rsid w:val="001734B5"/>
    <w:rsid w:val="00173DFE"/>
    <w:rsid w:val="00176CE2"/>
    <w:rsid w:val="00181070"/>
    <w:rsid w:val="001812A5"/>
    <w:rsid w:val="0018148F"/>
    <w:rsid w:val="00181578"/>
    <w:rsid w:val="00181675"/>
    <w:rsid w:val="0018270B"/>
    <w:rsid w:val="001875B3"/>
    <w:rsid w:val="00193675"/>
    <w:rsid w:val="00193E2C"/>
    <w:rsid w:val="00194397"/>
    <w:rsid w:val="00194E6A"/>
    <w:rsid w:val="00196B92"/>
    <w:rsid w:val="001970B0"/>
    <w:rsid w:val="00197152"/>
    <w:rsid w:val="001A1463"/>
    <w:rsid w:val="001A4C8B"/>
    <w:rsid w:val="001A6691"/>
    <w:rsid w:val="001B1BDB"/>
    <w:rsid w:val="001B2D59"/>
    <w:rsid w:val="001B3639"/>
    <w:rsid w:val="001B4389"/>
    <w:rsid w:val="001B58B6"/>
    <w:rsid w:val="001C063A"/>
    <w:rsid w:val="001C1F49"/>
    <w:rsid w:val="001C55C0"/>
    <w:rsid w:val="001C6464"/>
    <w:rsid w:val="001D5B73"/>
    <w:rsid w:val="001D7445"/>
    <w:rsid w:val="001E022F"/>
    <w:rsid w:val="001E1915"/>
    <w:rsid w:val="001E4A39"/>
    <w:rsid w:val="001E72A3"/>
    <w:rsid w:val="001F11A1"/>
    <w:rsid w:val="001F1E87"/>
    <w:rsid w:val="001F29BA"/>
    <w:rsid w:val="001F427C"/>
    <w:rsid w:val="001F57D2"/>
    <w:rsid w:val="001F59F9"/>
    <w:rsid w:val="001F75A6"/>
    <w:rsid w:val="001F7687"/>
    <w:rsid w:val="002031D2"/>
    <w:rsid w:val="002036B0"/>
    <w:rsid w:val="00204C59"/>
    <w:rsid w:val="00206BDE"/>
    <w:rsid w:val="00206E6F"/>
    <w:rsid w:val="002074E6"/>
    <w:rsid w:val="00210EBC"/>
    <w:rsid w:val="00211EC5"/>
    <w:rsid w:val="00211ED5"/>
    <w:rsid w:val="002121EC"/>
    <w:rsid w:val="002128DA"/>
    <w:rsid w:val="0021428E"/>
    <w:rsid w:val="00217EFF"/>
    <w:rsid w:val="002213F0"/>
    <w:rsid w:val="00224C58"/>
    <w:rsid w:val="00225A14"/>
    <w:rsid w:val="00230CCD"/>
    <w:rsid w:val="00231E26"/>
    <w:rsid w:val="00232728"/>
    <w:rsid w:val="00236ACB"/>
    <w:rsid w:val="00237192"/>
    <w:rsid w:val="002408CE"/>
    <w:rsid w:val="002428C3"/>
    <w:rsid w:val="00244356"/>
    <w:rsid w:val="002449FC"/>
    <w:rsid w:val="002474B9"/>
    <w:rsid w:val="002477AD"/>
    <w:rsid w:val="00247CD7"/>
    <w:rsid w:val="002526B9"/>
    <w:rsid w:val="002539E5"/>
    <w:rsid w:val="00255229"/>
    <w:rsid w:val="002553BC"/>
    <w:rsid w:val="00256E19"/>
    <w:rsid w:val="00265466"/>
    <w:rsid w:val="002738C7"/>
    <w:rsid w:val="00274D09"/>
    <w:rsid w:val="00281C7F"/>
    <w:rsid w:val="0028266E"/>
    <w:rsid w:val="00285C6F"/>
    <w:rsid w:val="00290B83"/>
    <w:rsid w:val="002918B3"/>
    <w:rsid w:val="0029410B"/>
    <w:rsid w:val="00294CBD"/>
    <w:rsid w:val="00296B99"/>
    <w:rsid w:val="002A23A2"/>
    <w:rsid w:val="002A5E86"/>
    <w:rsid w:val="002A6244"/>
    <w:rsid w:val="002B2882"/>
    <w:rsid w:val="002B6522"/>
    <w:rsid w:val="002C2F37"/>
    <w:rsid w:val="002C49AF"/>
    <w:rsid w:val="002C4BE4"/>
    <w:rsid w:val="002C5F2E"/>
    <w:rsid w:val="002C7AB7"/>
    <w:rsid w:val="002D114F"/>
    <w:rsid w:val="002D1F2A"/>
    <w:rsid w:val="002D2E31"/>
    <w:rsid w:val="002E19AE"/>
    <w:rsid w:val="002E4DDF"/>
    <w:rsid w:val="002E5D34"/>
    <w:rsid w:val="002E656A"/>
    <w:rsid w:val="002E6BCA"/>
    <w:rsid w:val="002E7C9D"/>
    <w:rsid w:val="002F1765"/>
    <w:rsid w:val="002F201E"/>
    <w:rsid w:val="002F2E44"/>
    <w:rsid w:val="002F553F"/>
    <w:rsid w:val="002F5633"/>
    <w:rsid w:val="00306379"/>
    <w:rsid w:val="00307243"/>
    <w:rsid w:val="00310EAC"/>
    <w:rsid w:val="0031170C"/>
    <w:rsid w:val="00311D23"/>
    <w:rsid w:val="00312126"/>
    <w:rsid w:val="003145F2"/>
    <w:rsid w:val="00322EF8"/>
    <w:rsid w:val="003240FB"/>
    <w:rsid w:val="0033038F"/>
    <w:rsid w:val="00331F3F"/>
    <w:rsid w:val="00333C78"/>
    <w:rsid w:val="00336205"/>
    <w:rsid w:val="00340070"/>
    <w:rsid w:val="00342844"/>
    <w:rsid w:val="00344071"/>
    <w:rsid w:val="00345327"/>
    <w:rsid w:val="00345B31"/>
    <w:rsid w:val="00345FE2"/>
    <w:rsid w:val="00346308"/>
    <w:rsid w:val="003466D3"/>
    <w:rsid w:val="00346AE8"/>
    <w:rsid w:val="00350588"/>
    <w:rsid w:val="003508DD"/>
    <w:rsid w:val="003511FC"/>
    <w:rsid w:val="003521DE"/>
    <w:rsid w:val="00354DCA"/>
    <w:rsid w:val="0035508D"/>
    <w:rsid w:val="003577B1"/>
    <w:rsid w:val="00360DDB"/>
    <w:rsid w:val="00362B82"/>
    <w:rsid w:val="003634A8"/>
    <w:rsid w:val="003638BC"/>
    <w:rsid w:val="00364ABF"/>
    <w:rsid w:val="003656EF"/>
    <w:rsid w:val="003659FA"/>
    <w:rsid w:val="00367BA4"/>
    <w:rsid w:val="00367D77"/>
    <w:rsid w:val="00371CF7"/>
    <w:rsid w:val="003722EF"/>
    <w:rsid w:val="00372FD4"/>
    <w:rsid w:val="0038002E"/>
    <w:rsid w:val="003802DB"/>
    <w:rsid w:val="00386E63"/>
    <w:rsid w:val="00390BAF"/>
    <w:rsid w:val="003931CE"/>
    <w:rsid w:val="00395DE7"/>
    <w:rsid w:val="00396950"/>
    <w:rsid w:val="00396C29"/>
    <w:rsid w:val="003972CB"/>
    <w:rsid w:val="003A2823"/>
    <w:rsid w:val="003A35F2"/>
    <w:rsid w:val="003A5635"/>
    <w:rsid w:val="003B412D"/>
    <w:rsid w:val="003B5047"/>
    <w:rsid w:val="003B5DD6"/>
    <w:rsid w:val="003C0DB8"/>
    <w:rsid w:val="003C342B"/>
    <w:rsid w:val="003C5792"/>
    <w:rsid w:val="003C67BA"/>
    <w:rsid w:val="003D0435"/>
    <w:rsid w:val="003D3C33"/>
    <w:rsid w:val="003D4BA2"/>
    <w:rsid w:val="003D6FCC"/>
    <w:rsid w:val="003D7D16"/>
    <w:rsid w:val="003D7F1F"/>
    <w:rsid w:val="003E14F0"/>
    <w:rsid w:val="003F0911"/>
    <w:rsid w:val="003F0E1A"/>
    <w:rsid w:val="003F4B4E"/>
    <w:rsid w:val="003F5F5B"/>
    <w:rsid w:val="004001BD"/>
    <w:rsid w:val="00400572"/>
    <w:rsid w:val="004012C2"/>
    <w:rsid w:val="00401645"/>
    <w:rsid w:val="00404CBD"/>
    <w:rsid w:val="00407738"/>
    <w:rsid w:val="004117F9"/>
    <w:rsid w:val="00411941"/>
    <w:rsid w:val="00412983"/>
    <w:rsid w:val="00412D56"/>
    <w:rsid w:val="0041349E"/>
    <w:rsid w:val="00414B93"/>
    <w:rsid w:val="00417E3A"/>
    <w:rsid w:val="00420F48"/>
    <w:rsid w:val="0042115D"/>
    <w:rsid w:val="004213B5"/>
    <w:rsid w:val="00422AD6"/>
    <w:rsid w:val="00423B06"/>
    <w:rsid w:val="00423B89"/>
    <w:rsid w:val="00424D0B"/>
    <w:rsid w:val="0042541C"/>
    <w:rsid w:val="0042577B"/>
    <w:rsid w:val="00427626"/>
    <w:rsid w:val="00433B89"/>
    <w:rsid w:val="00443032"/>
    <w:rsid w:val="00443DA5"/>
    <w:rsid w:val="004445A0"/>
    <w:rsid w:val="00451593"/>
    <w:rsid w:val="004542AD"/>
    <w:rsid w:val="004564A9"/>
    <w:rsid w:val="00460EB1"/>
    <w:rsid w:val="0046783E"/>
    <w:rsid w:val="00470451"/>
    <w:rsid w:val="0047062B"/>
    <w:rsid w:val="00472ABC"/>
    <w:rsid w:val="00472F42"/>
    <w:rsid w:val="00476C1F"/>
    <w:rsid w:val="0047765B"/>
    <w:rsid w:val="0048006A"/>
    <w:rsid w:val="004802ED"/>
    <w:rsid w:val="004808F8"/>
    <w:rsid w:val="00480C00"/>
    <w:rsid w:val="004815BE"/>
    <w:rsid w:val="00483EB1"/>
    <w:rsid w:val="00485DCF"/>
    <w:rsid w:val="00490D72"/>
    <w:rsid w:val="00491E6D"/>
    <w:rsid w:val="004954C5"/>
    <w:rsid w:val="00497978"/>
    <w:rsid w:val="004A1665"/>
    <w:rsid w:val="004A2E28"/>
    <w:rsid w:val="004A41FA"/>
    <w:rsid w:val="004A4E0D"/>
    <w:rsid w:val="004A52C1"/>
    <w:rsid w:val="004A6462"/>
    <w:rsid w:val="004A71CA"/>
    <w:rsid w:val="004B1C16"/>
    <w:rsid w:val="004B206C"/>
    <w:rsid w:val="004B2304"/>
    <w:rsid w:val="004B4329"/>
    <w:rsid w:val="004B7EE3"/>
    <w:rsid w:val="004C28DD"/>
    <w:rsid w:val="004D0469"/>
    <w:rsid w:val="004D15F0"/>
    <w:rsid w:val="004D267D"/>
    <w:rsid w:val="004D6AF6"/>
    <w:rsid w:val="004D6B0D"/>
    <w:rsid w:val="004E302B"/>
    <w:rsid w:val="004E39A0"/>
    <w:rsid w:val="004E5296"/>
    <w:rsid w:val="004E52CF"/>
    <w:rsid w:val="004F037C"/>
    <w:rsid w:val="004F2684"/>
    <w:rsid w:val="004F3DCD"/>
    <w:rsid w:val="004F4ABE"/>
    <w:rsid w:val="004F4B18"/>
    <w:rsid w:val="004F4F64"/>
    <w:rsid w:val="004F5767"/>
    <w:rsid w:val="004F6D23"/>
    <w:rsid w:val="0050010E"/>
    <w:rsid w:val="00503B7E"/>
    <w:rsid w:val="0050682C"/>
    <w:rsid w:val="0051168F"/>
    <w:rsid w:val="00512FB7"/>
    <w:rsid w:val="0051497E"/>
    <w:rsid w:val="00515150"/>
    <w:rsid w:val="00520770"/>
    <w:rsid w:val="00522419"/>
    <w:rsid w:val="00522FA9"/>
    <w:rsid w:val="00523DB0"/>
    <w:rsid w:val="00526A13"/>
    <w:rsid w:val="005300B6"/>
    <w:rsid w:val="005303AA"/>
    <w:rsid w:val="0053075E"/>
    <w:rsid w:val="00530F58"/>
    <w:rsid w:val="00532A35"/>
    <w:rsid w:val="00533A0A"/>
    <w:rsid w:val="00536512"/>
    <w:rsid w:val="00536761"/>
    <w:rsid w:val="00537EDB"/>
    <w:rsid w:val="005407B7"/>
    <w:rsid w:val="005423C4"/>
    <w:rsid w:val="00544C40"/>
    <w:rsid w:val="00547FD7"/>
    <w:rsid w:val="00552921"/>
    <w:rsid w:val="005540EB"/>
    <w:rsid w:val="005558BC"/>
    <w:rsid w:val="00555D12"/>
    <w:rsid w:val="00556ABF"/>
    <w:rsid w:val="005578D4"/>
    <w:rsid w:val="00561A6D"/>
    <w:rsid w:val="0056213D"/>
    <w:rsid w:val="00563588"/>
    <w:rsid w:val="005644DE"/>
    <w:rsid w:val="00570AC1"/>
    <w:rsid w:val="00572727"/>
    <w:rsid w:val="00572819"/>
    <w:rsid w:val="005741F0"/>
    <w:rsid w:val="00574327"/>
    <w:rsid w:val="005763E8"/>
    <w:rsid w:val="0057743E"/>
    <w:rsid w:val="00577F7E"/>
    <w:rsid w:val="00580F4F"/>
    <w:rsid w:val="005838BA"/>
    <w:rsid w:val="005849E3"/>
    <w:rsid w:val="00591C53"/>
    <w:rsid w:val="00594EB9"/>
    <w:rsid w:val="00597781"/>
    <w:rsid w:val="005A2079"/>
    <w:rsid w:val="005A3A0D"/>
    <w:rsid w:val="005B1E72"/>
    <w:rsid w:val="005B3255"/>
    <w:rsid w:val="005B334A"/>
    <w:rsid w:val="005B417D"/>
    <w:rsid w:val="005B4E99"/>
    <w:rsid w:val="005C1024"/>
    <w:rsid w:val="005C20D8"/>
    <w:rsid w:val="005C3404"/>
    <w:rsid w:val="005C471F"/>
    <w:rsid w:val="005C7E50"/>
    <w:rsid w:val="005D05EF"/>
    <w:rsid w:val="005D0EBF"/>
    <w:rsid w:val="005D1795"/>
    <w:rsid w:val="005D2897"/>
    <w:rsid w:val="005D6A66"/>
    <w:rsid w:val="005E03C5"/>
    <w:rsid w:val="005E14C0"/>
    <w:rsid w:val="005E259F"/>
    <w:rsid w:val="005E2A53"/>
    <w:rsid w:val="005E303D"/>
    <w:rsid w:val="005E4CE5"/>
    <w:rsid w:val="005E6FE5"/>
    <w:rsid w:val="005F344D"/>
    <w:rsid w:val="005F4A3B"/>
    <w:rsid w:val="00601593"/>
    <w:rsid w:val="00601D72"/>
    <w:rsid w:val="00601E42"/>
    <w:rsid w:val="0060292C"/>
    <w:rsid w:val="00604F64"/>
    <w:rsid w:val="0060505F"/>
    <w:rsid w:val="0060637E"/>
    <w:rsid w:val="00606EEB"/>
    <w:rsid w:val="0061016A"/>
    <w:rsid w:val="00612D7D"/>
    <w:rsid w:val="00622E63"/>
    <w:rsid w:val="00623583"/>
    <w:rsid w:val="00626FF8"/>
    <w:rsid w:val="00633DF6"/>
    <w:rsid w:val="0063571D"/>
    <w:rsid w:val="00636E94"/>
    <w:rsid w:val="006373C0"/>
    <w:rsid w:val="006404AA"/>
    <w:rsid w:val="00641C34"/>
    <w:rsid w:val="00641ECE"/>
    <w:rsid w:val="00642244"/>
    <w:rsid w:val="00642D40"/>
    <w:rsid w:val="00643581"/>
    <w:rsid w:val="00646EC4"/>
    <w:rsid w:val="0065038E"/>
    <w:rsid w:val="0065489F"/>
    <w:rsid w:val="006616BF"/>
    <w:rsid w:val="006634BA"/>
    <w:rsid w:val="006644C1"/>
    <w:rsid w:val="006656A0"/>
    <w:rsid w:val="00670EFA"/>
    <w:rsid w:val="00671C6D"/>
    <w:rsid w:val="006732BB"/>
    <w:rsid w:val="0067352C"/>
    <w:rsid w:val="00675D2A"/>
    <w:rsid w:val="0067704A"/>
    <w:rsid w:val="0068057B"/>
    <w:rsid w:val="006849A2"/>
    <w:rsid w:val="006875E9"/>
    <w:rsid w:val="006906E6"/>
    <w:rsid w:val="00691B19"/>
    <w:rsid w:val="00691CC1"/>
    <w:rsid w:val="006928E2"/>
    <w:rsid w:val="00694C25"/>
    <w:rsid w:val="006A1DE3"/>
    <w:rsid w:val="006A20A1"/>
    <w:rsid w:val="006A37E3"/>
    <w:rsid w:val="006A5BAE"/>
    <w:rsid w:val="006B026C"/>
    <w:rsid w:val="006B0DC1"/>
    <w:rsid w:val="006B0E52"/>
    <w:rsid w:val="006B1AD3"/>
    <w:rsid w:val="006B3828"/>
    <w:rsid w:val="006B5074"/>
    <w:rsid w:val="006B5710"/>
    <w:rsid w:val="006B7179"/>
    <w:rsid w:val="006C336D"/>
    <w:rsid w:val="006C3EF2"/>
    <w:rsid w:val="006C55DC"/>
    <w:rsid w:val="006C642A"/>
    <w:rsid w:val="006C7BC4"/>
    <w:rsid w:val="006D382B"/>
    <w:rsid w:val="006D3E1C"/>
    <w:rsid w:val="006D5E68"/>
    <w:rsid w:val="006D681F"/>
    <w:rsid w:val="006D7C3B"/>
    <w:rsid w:val="006F01C2"/>
    <w:rsid w:val="006F2D73"/>
    <w:rsid w:val="006F39A7"/>
    <w:rsid w:val="006F4994"/>
    <w:rsid w:val="0070111E"/>
    <w:rsid w:val="0070135F"/>
    <w:rsid w:val="007029FC"/>
    <w:rsid w:val="00702B84"/>
    <w:rsid w:val="0070510A"/>
    <w:rsid w:val="00705558"/>
    <w:rsid w:val="00705787"/>
    <w:rsid w:val="007064EA"/>
    <w:rsid w:val="007064EF"/>
    <w:rsid w:val="007133A9"/>
    <w:rsid w:val="00715074"/>
    <w:rsid w:val="00715C4D"/>
    <w:rsid w:val="007163F5"/>
    <w:rsid w:val="007173B4"/>
    <w:rsid w:val="007174E5"/>
    <w:rsid w:val="00717624"/>
    <w:rsid w:val="0072245B"/>
    <w:rsid w:val="0072325B"/>
    <w:rsid w:val="00724798"/>
    <w:rsid w:val="00730C97"/>
    <w:rsid w:val="00732982"/>
    <w:rsid w:val="00733500"/>
    <w:rsid w:val="00742CA5"/>
    <w:rsid w:val="00743B5F"/>
    <w:rsid w:val="007443B0"/>
    <w:rsid w:val="00745FF7"/>
    <w:rsid w:val="007475DC"/>
    <w:rsid w:val="0075547E"/>
    <w:rsid w:val="00755DCB"/>
    <w:rsid w:val="0075794A"/>
    <w:rsid w:val="007629B7"/>
    <w:rsid w:val="00766580"/>
    <w:rsid w:val="00766D1B"/>
    <w:rsid w:val="00770E30"/>
    <w:rsid w:val="0077307E"/>
    <w:rsid w:val="007746A4"/>
    <w:rsid w:val="00774B06"/>
    <w:rsid w:val="00775E8F"/>
    <w:rsid w:val="00776283"/>
    <w:rsid w:val="0078076C"/>
    <w:rsid w:val="00781A04"/>
    <w:rsid w:val="00785AD8"/>
    <w:rsid w:val="0078613E"/>
    <w:rsid w:val="00790EBF"/>
    <w:rsid w:val="00794748"/>
    <w:rsid w:val="007A18B9"/>
    <w:rsid w:val="007A4266"/>
    <w:rsid w:val="007A619B"/>
    <w:rsid w:val="007B10DA"/>
    <w:rsid w:val="007B6D3B"/>
    <w:rsid w:val="007B6F2B"/>
    <w:rsid w:val="007B73A8"/>
    <w:rsid w:val="007C3A82"/>
    <w:rsid w:val="007C5F31"/>
    <w:rsid w:val="007C6A1C"/>
    <w:rsid w:val="007C6F66"/>
    <w:rsid w:val="007C79F8"/>
    <w:rsid w:val="007D4521"/>
    <w:rsid w:val="007D62CA"/>
    <w:rsid w:val="007D6897"/>
    <w:rsid w:val="007D7B65"/>
    <w:rsid w:val="007E11B1"/>
    <w:rsid w:val="007E162B"/>
    <w:rsid w:val="007E25B2"/>
    <w:rsid w:val="007E37A2"/>
    <w:rsid w:val="007E6C6C"/>
    <w:rsid w:val="007E7ABD"/>
    <w:rsid w:val="007E7C06"/>
    <w:rsid w:val="007F0C12"/>
    <w:rsid w:val="007F0FDD"/>
    <w:rsid w:val="007F13D9"/>
    <w:rsid w:val="007F1754"/>
    <w:rsid w:val="007F1A52"/>
    <w:rsid w:val="007F2536"/>
    <w:rsid w:val="007F2C4D"/>
    <w:rsid w:val="007F39AE"/>
    <w:rsid w:val="007F750B"/>
    <w:rsid w:val="0080003A"/>
    <w:rsid w:val="008015D6"/>
    <w:rsid w:val="00806820"/>
    <w:rsid w:val="008114BB"/>
    <w:rsid w:val="0081457C"/>
    <w:rsid w:val="00817115"/>
    <w:rsid w:val="008201F8"/>
    <w:rsid w:val="0082485D"/>
    <w:rsid w:val="00827316"/>
    <w:rsid w:val="008275A7"/>
    <w:rsid w:val="00831120"/>
    <w:rsid w:val="00833857"/>
    <w:rsid w:val="008340C0"/>
    <w:rsid w:val="0083674B"/>
    <w:rsid w:val="00836AA8"/>
    <w:rsid w:val="00840664"/>
    <w:rsid w:val="0084477A"/>
    <w:rsid w:val="0084480D"/>
    <w:rsid w:val="00844920"/>
    <w:rsid w:val="00845D1E"/>
    <w:rsid w:val="008465BB"/>
    <w:rsid w:val="00846CA5"/>
    <w:rsid w:val="00853B69"/>
    <w:rsid w:val="00854552"/>
    <w:rsid w:val="0085720E"/>
    <w:rsid w:val="00857D27"/>
    <w:rsid w:val="00862F66"/>
    <w:rsid w:val="00865869"/>
    <w:rsid w:val="00866376"/>
    <w:rsid w:val="008727BB"/>
    <w:rsid w:val="00873762"/>
    <w:rsid w:val="008811C2"/>
    <w:rsid w:val="008819B6"/>
    <w:rsid w:val="0088372A"/>
    <w:rsid w:val="008928E6"/>
    <w:rsid w:val="008963E1"/>
    <w:rsid w:val="00896703"/>
    <w:rsid w:val="008967EA"/>
    <w:rsid w:val="00896B59"/>
    <w:rsid w:val="00896CD9"/>
    <w:rsid w:val="00896DC3"/>
    <w:rsid w:val="008A32DC"/>
    <w:rsid w:val="008A543A"/>
    <w:rsid w:val="008A5F98"/>
    <w:rsid w:val="008A675A"/>
    <w:rsid w:val="008A7D42"/>
    <w:rsid w:val="008B06F5"/>
    <w:rsid w:val="008B106C"/>
    <w:rsid w:val="008B200B"/>
    <w:rsid w:val="008B650A"/>
    <w:rsid w:val="008C42B1"/>
    <w:rsid w:val="008C67E8"/>
    <w:rsid w:val="008C6DCC"/>
    <w:rsid w:val="008D0992"/>
    <w:rsid w:val="008D0EF8"/>
    <w:rsid w:val="008D2049"/>
    <w:rsid w:val="008D360E"/>
    <w:rsid w:val="008D393E"/>
    <w:rsid w:val="008D6A0A"/>
    <w:rsid w:val="008D75D1"/>
    <w:rsid w:val="008D7B07"/>
    <w:rsid w:val="008D7B73"/>
    <w:rsid w:val="008E463D"/>
    <w:rsid w:val="008E5022"/>
    <w:rsid w:val="008E7719"/>
    <w:rsid w:val="008F1362"/>
    <w:rsid w:val="008F7B1E"/>
    <w:rsid w:val="009003B1"/>
    <w:rsid w:val="0090518B"/>
    <w:rsid w:val="009069FC"/>
    <w:rsid w:val="00910844"/>
    <w:rsid w:val="00910F66"/>
    <w:rsid w:val="009124EE"/>
    <w:rsid w:val="00912513"/>
    <w:rsid w:val="0091593C"/>
    <w:rsid w:val="00915C76"/>
    <w:rsid w:val="00920734"/>
    <w:rsid w:val="009229BB"/>
    <w:rsid w:val="0092701F"/>
    <w:rsid w:val="009304A7"/>
    <w:rsid w:val="0093079B"/>
    <w:rsid w:val="00930923"/>
    <w:rsid w:val="0093237C"/>
    <w:rsid w:val="00933EA4"/>
    <w:rsid w:val="00936AE8"/>
    <w:rsid w:val="009400D7"/>
    <w:rsid w:val="0094028C"/>
    <w:rsid w:val="00945F0A"/>
    <w:rsid w:val="00950041"/>
    <w:rsid w:val="00950A24"/>
    <w:rsid w:val="00951696"/>
    <w:rsid w:val="0095301D"/>
    <w:rsid w:val="0095356F"/>
    <w:rsid w:val="00953DD7"/>
    <w:rsid w:val="00956973"/>
    <w:rsid w:val="00956E5B"/>
    <w:rsid w:val="00960D9D"/>
    <w:rsid w:val="00961BD7"/>
    <w:rsid w:val="009630A1"/>
    <w:rsid w:val="009642BA"/>
    <w:rsid w:val="009667DA"/>
    <w:rsid w:val="00967249"/>
    <w:rsid w:val="009711D1"/>
    <w:rsid w:val="00973D05"/>
    <w:rsid w:val="0097472B"/>
    <w:rsid w:val="0097754D"/>
    <w:rsid w:val="009818A9"/>
    <w:rsid w:val="009830D4"/>
    <w:rsid w:val="00985E65"/>
    <w:rsid w:val="009902C7"/>
    <w:rsid w:val="0099223B"/>
    <w:rsid w:val="009938D2"/>
    <w:rsid w:val="00994A44"/>
    <w:rsid w:val="00996321"/>
    <w:rsid w:val="0099727D"/>
    <w:rsid w:val="009A1CDB"/>
    <w:rsid w:val="009A1D51"/>
    <w:rsid w:val="009A3C2C"/>
    <w:rsid w:val="009B16E3"/>
    <w:rsid w:val="009B1CAE"/>
    <w:rsid w:val="009B3F84"/>
    <w:rsid w:val="009B53AD"/>
    <w:rsid w:val="009B5C47"/>
    <w:rsid w:val="009C1044"/>
    <w:rsid w:val="009C2275"/>
    <w:rsid w:val="009C3336"/>
    <w:rsid w:val="009C4C05"/>
    <w:rsid w:val="009D14F6"/>
    <w:rsid w:val="009D1A77"/>
    <w:rsid w:val="009D265C"/>
    <w:rsid w:val="009D5137"/>
    <w:rsid w:val="009E0CEC"/>
    <w:rsid w:val="009E1D9D"/>
    <w:rsid w:val="009E2136"/>
    <w:rsid w:val="009E4BAE"/>
    <w:rsid w:val="009E56EB"/>
    <w:rsid w:val="009E76F4"/>
    <w:rsid w:val="009E7B17"/>
    <w:rsid w:val="009E7F95"/>
    <w:rsid w:val="009F2526"/>
    <w:rsid w:val="009F3211"/>
    <w:rsid w:val="009F4072"/>
    <w:rsid w:val="009F6392"/>
    <w:rsid w:val="009F6506"/>
    <w:rsid w:val="009F651A"/>
    <w:rsid w:val="00A007CC"/>
    <w:rsid w:val="00A069CC"/>
    <w:rsid w:val="00A10053"/>
    <w:rsid w:val="00A135E0"/>
    <w:rsid w:val="00A14D38"/>
    <w:rsid w:val="00A1689F"/>
    <w:rsid w:val="00A2101B"/>
    <w:rsid w:val="00A21D78"/>
    <w:rsid w:val="00A2334F"/>
    <w:rsid w:val="00A26709"/>
    <w:rsid w:val="00A33004"/>
    <w:rsid w:val="00A34238"/>
    <w:rsid w:val="00A3572F"/>
    <w:rsid w:val="00A427C4"/>
    <w:rsid w:val="00A42B5E"/>
    <w:rsid w:val="00A4364A"/>
    <w:rsid w:val="00A52985"/>
    <w:rsid w:val="00A537C0"/>
    <w:rsid w:val="00A56210"/>
    <w:rsid w:val="00A5673F"/>
    <w:rsid w:val="00A57DDF"/>
    <w:rsid w:val="00A6474B"/>
    <w:rsid w:val="00A67230"/>
    <w:rsid w:val="00A71762"/>
    <w:rsid w:val="00A7231B"/>
    <w:rsid w:val="00A72BC4"/>
    <w:rsid w:val="00A7427D"/>
    <w:rsid w:val="00A76068"/>
    <w:rsid w:val="00A819AE"/>
    <w:rsid w:val="00A86690"/>
    <w:rsid w:val="00A86B72"/>
    <w:rsid w:val="00A86E42"/>
    <w:rsid w:val="00A90F04"/>
    <w:rsid w:val="00A90F28"/>
    <w:rsid w:val="00A91BAC"/>
    <w:rsid w:val="00A91D16"/>
    <w:rsid w:val="00A95F8A"/>
    <w:rsid w:val="00A961FD"/>
    <w:rsid w:val="00A96730"/>
    <w:rsid w:val="00A9699F"/>
    <w:rsid w:val="00AA3277"/>
    <w:rsid w:val="00AA5CF2"/>
    <w:rsid w:val="00AA6128"/>
    <w:rsid w:val="00AB2783"/>
    <w:rsid w:val="00AB3D15"/>
    <w:rsid w:val="00AC39DD"/>
    <w:rsid w:val="00AC49D7"/>
    <w:rsid w:val="00AC774E"/>
    <w:rsid w:val="00AD2B39"/>
    <w:rsid w:val="00AD438D"/>
    <w:rsid w:val="00AD5163"/>
    <w:rsid w:val="00AD5937"/>
    <w:rsid w:val="00AD5DDF"/>
    <w:rsid w:val="00AD78CC"/>
    <w:rsid w:val="00AE3510"/>
    <w:rsid w:val="00AE3A02"/>
    <w:rsid w:val="00AE7756"/>
    <w:rsid w:val="00AF0CFB"/>
    <w:rsid w:val="00AF378A"/>
    <w:rsid w:val="00AF3A56"/>
    <w:rsid w:val="00AF3A7A"/>
    <w:rsid w:val="00AF441F"/>
    <w:rsid w:val="00AF4FC8"/>
    <w:rsid w:val="00AF732B"/>
    <w:rsid w:val="00AF73A9"/>
    <w:rsid w:val="00AF73DC"/>
    <w:rsid w:val="00AF7805"/>
    <w:rsid w:val="00B0055E"/>
    <w:rsid w:val="00B026A3"/>
    <w:rsid w:val="00B04EB1"/>
    <w:rsid w:val="00B13657"/>
    <w:rsid w:val="00B14ADF"/>
    <w:rsid w:val="00B17DD1"/>
    <w:rsid w:val="00B20446"/>
    <w:rsid w:val="00B216B2"/>
    <w:rsid w:val="00B2251E"/>
    <w:rsid w:val="00B272E9"/>
    <w:rsid w:val="00B325F4"/>
    <w:rsid w:val="00B36A8F"/>
    <w:rsid w:val="00B40977"/>
    <w:rsid w:val="00B40CE4"/>
    <w:rsid w:val="00B43B75"/>
    <w:rsid w:val="00B44B29"/>
    <w:rsid w:val="00B530FA"/>
    <w:rsid w:val="00B548C1"/>
    <w:rsid w:val="00B5730D"/>
    <w:rsid w:val="00B61E1F"/>
    <w:rsid w:val="00B620B8"/>
    <w:rsid w:val="00B62246"/>
    <w:rsid w:val="00B627AE"/>
    <w:rsid w:val="00B6341B"/>
    <w:rsid w:val="00B65046"/>
    <w:rsid w:val="00B6523C"/>
    <w:rsid w:val="00B7281C"/>
    <w:rsid w:val="00B747F8"/>
    <w:rsid w:val="00B7556E"/>
    <w:rsid w:val="00B763E7"/>
    <w:rsid w:val="00B76FBE"/>
    <w:rsid w:val="00B77510"/>
    <w:rsid w:val="00B77861"/>
    <w:rsid w:val="00B825E6"/>
    <w:rsid w:val="00B82A26"/>
    <w:rsid w:val="00B83237"/>
    <w:rsid w:val="00B8496B"/>
    <w:rsid w:val="00B84F8A"/>
    <w:rsid w:val="00B8529D"/>
    <w:rsid w:val="00B865C8"/>
    <w:rsid w:val="00B86817"/>
    <w:rsid w:val="00B87AC6"/>
    <w:rsid w:val="00B93086"/>
    <w:rsid w:val="00B94DE0"/>
    <w:rsid w:val="00B95466"/>
    <w:rsid w:val="00B96AC1"/>
    <w:rsid w:val="00B970A6"/>
    <w:rsid w:val="00BA056B"/>
    <w:rsid w:val="00BA06FD"/>
    <w:rsid w:val="00BA22D1"/>
    <w:rsid w:val="00BA2D1A"/>
    <w:rsid w:val="00BA559E"/>
    <w:rsid w:val="00BA6B44"/>
    <w:rsid w:val="00BA6C56"/>
    <w:rsid w:val="00BB0898"/>
    <w:rsid w:val="00BB17C0"/>
    <w:rsid w:val="00BB17E2"/>
    <w:rsid w:val="00BB3B59"/>
    <w:rsid w:val="00BB3BC1"/>
    <w:rsid w:val="00BB79CB"/>
    <w:rsid w:val="00BB7A7E"/>
    <w:rsid w:val="00BC026D"/>
    <w:rsid w:val="00BC0B07"/>
    <w:rsid w:val="00BC14B4"/>
    <w:rsid w:val="00BC5A65"/>
    <w:rsid w:val="00BC6196"/>
    <w:rsid w:val="00BC6978"/>
    <w:rsid w:val="00BD2DB5"/>
    <w:rsid w:val="00BD3327"/>
    <w:rsid w:val="00BD7F4D"/>
    <w:rsid w:val="00BE1837"/>
    <w:rsid w:val="00BE4686"/>
    <w:rsid w:val="00BE5166"/>
    <w:rsid w:val="00BE5783"/>
    <w:rsid w:val="00BE612C"/>
    <w:rsid w:val="00BE7BF2"/>
    <w:rsid w:val="00BF1547"/>
    <w:rsid w:val="00BF2440"/>
    <w:rsid w:val="00BF379C"/>
    <w:rsid w:val="00BF67E2"/>
    <w:rsid w:val="00BF6A0D"/>
    <w:rsid w:val="00BF6A90"/>
    <w:rsid w:val="00C02606"/>
    <w:rsid w:val="00C02B4F"/>
    <w:rsid w:val="00C034BD"/>
    <w:rsid w:val="00C058F0"/>
    <w:rsid w:val="00C1207A"/>
    <w:rsid w:val="00C12359"/>
    <w:rsid w:val="00C146C5"/>
    <w:rsid w:val="00C14C63"/>
    <w:rsid w:val="00C164B2"/>
    <w:rsid w:val="00C210A5"/>
    <w:rsid w:val="00C2202E"/>
    <w:rsid w:val="00C240A5"/>
    <w:rsid w:val="00C249A6"/>
    <w:rsid w:val="00C2782E"/>
    <w:rsid w:val="00C3512C"/>
    <w:rsid w:val="00C359A7"/>
    <w:rsid w:val="00C35C74"/>
    <w:rsid w:val="00C37EFC"/>
    <w:rsid w:val="00C4049F"/>
    <w:rsid w:val="00C4572D"/>
    <w:rsid w:val="00C45E86"/>
    <w:rsid w:val="00C513C0"/>
    <w:rsid w:val="00C527A9"/>
    <w:rsid w:val="00C52D9C"/>
    <w:rsid w:val="00C533FB"/>
    <w:rsid w:val="00C54116"/>
    <w:rsid w:val="00C578C6"/>
    <w:rsid w:val="00C602C0"/>
    <w:rsid w:val="00C61DAB"/>
    <w:rsid w:val="00C621B0"/>
    <w:rsid w:val="00C629D1"/>
    <w:rsid w:val="00C63A60"/>
    <w:rsid w:val="00C66B0D"/>
    <w:rsid w:val="00C73D0E"/>
    <w:rsid w:val="00C77087"/>
    <w:rsid w:val="00C77B97"/>
    <w:rsid w:val="00C8307A"/>
    <w:rsid w:val="00C848F9"/>
    <w:rsid w:val="00C85572"/>
    <w:rsid w:val="00C86FF2"/>
    <w:rsid w:val="00C90851"/>
    <w:rsid w:val="00C924F9"/>
    <w:rsid w:val="00C93E65"/>
    <w:rsid w:val="00C94104"/>
    <w:rsid w:val="00C94667"/>
    <w:rsid w:val="00C966A6"/>
    <w:rsid w:val="00CA1579"/>
    <w:rsid w:val="00CA2F3B"/>
    <w:rsid w:val="00CA3964"/>
    <w:rsid w:val="00CA39D3"/>
    <w:rsid w:val="00CB03AE"/>
    <w:rsid w:val="00CC0212"/>
    <w:rsid w:val="00CC0E88"/>
    <w:rsid w:val="00CD54F8"/>
    <w:rsid w:val="00CE0600"/>
    <w:rsid w:val="00CE20F7"/>
    <w:rsid w:val="00CE2526"/>
    <w:rsid w:val="00CE5062"/>
    <w:rsid w:val="00CF25F6"/>
    <w:rsid w:val="00CF4D33"/>
    <w:rsid w:val="00CF51D6"/>
    <w:rsid w:val="00CF7773"/>
    <w:rsid w:val="00D038FA"/>
    <w:rsid w:val="00D03D3E"/>
    <w:rsid w:val="00D048AC"/>
    <w:rsid w:val="00D04937"/>
    <w:rsid w:val="00D0797A"/>
    <w:rsid w:val="00D12843"/>
    <w:rsid w:val="00D135F8"/>
    <w:rsid w:val="00D13AF4"/>
    <w:rsid w:val="00D1421D"/>
    <w:rsid w:val="00D161F2"/>
    <w:rsid w:val="00D27EF6"/>
    <w:rsid w:val="00D3026B"/>
    <w:rsid w:val="00D308BC"/>
    <w:rsid w:val="00D30BBC"/>
    <w:rsid w:val="00D3197C"/>
    <w:rsid w:val="00D33295"/>
    <w:rsid w:val="00D3341F"/>
    <w:rsid w:val="00D33C15"/>
    <w:rsid w:val="00D342B7"/>
    <w:rsid w:val="00D356F0"/>
    <w:rsid w:val="00D357D7"/>
    <w:rsid w:val="00D373AD"/>
    <w:rsid w:val="00D37787"/>
    <w:rsid w:val="00D377C6"/>
    <w:rsid w:val="00D378B8"/>
    <w:rsid w:val="00D44E67"/>
    <w:rsid w:val="00D46314"/>
    <w:rsid w:val="00D47D0F"/>
    <w:rsid w:val="00D51475"/>
    <w:rsid w:val="00D51A5A"/>
    <w:rsid w:val="00D5273A"/>
    <w:rsid w:val="00D53270"/>
    <w:rsid w:val="00D56071"/>
    <w:rsid w:val="00D6117D"/>
    <w:rsid w:val="00D63358"/>
    <w:rsid w:val="00D65B81"/>
    <w:rsid w:val="00D65F3A"/>
    <w:rsid w:val="00D73C8C"/>
    <w:rsid w:val="00D748DC"/>
    <w:rsid w:val="00D75880"/>
    <w:rsid w:val="00D76552"/>
    <w:rsid w:val="00D81A33"/>
    <w:rsid w:val="00D81F06"/>
    <w:rsid w:val="00D8693E"/>
    <w:rsid w:val="00D876A6"/>
    <w:rsid w:val="00D90C17"/>
    <w:rsid w:val="00D90C7C"/>
    <w:rsid w:val="00D94175"/>
    <w:rsid w:val="00D95D31"/>
    <w:rsid w:val="00D969A4"/>
    <w:rsid w:val="00D97DCC"/>
    <w:rsid w:val="00DA17D0"/>
    <w:rsid w:val="00DA3CE4"/>
    <w:rsid w:val="00DA5436"/>
    <w:rsid w:val="00DA5EF4"/>
    <w:rsid w:val="00DA684F"/>
    <w:rsid w:val="00DB2667"/>
    <w:rsid w:val="00DB3C6D"/>
    <w:rsid w:val="00DB4AC0"/>
    <w:rsid w:val="00DB503B"/>
    <w:rsid w:val="00DB7A11"/>
    <w:rsid w:val="00DC18CF"/>
    <w:rsid w:val="00DC2519"/>
    <w:rsid w:val="00DC4787"/>
    <w:rsid w:val="00DC47A0"/>
    <w:rsid w:val="00DC7CB0"/>
    <w:rsid w:val="00DC7EBD"/>
    <w:rsid w:val="00DD173A"/>
    <w:rsid w:val="00DD261F"/>
    <w:rsid w:val="00DD4B64"/>
    <w:rsid w:val="00DD5337"/>
    <w:rsid w:val="00DD5CBD"/>
    <w:rsid w:val="00DE01CF"/>
    <w:rsid w:val="00DE35FC"/>
    <w:rsid w:val="00DE77B4"/>
    <w:rsid w:val="00DE7803"/>
    <w:rsid w:val="00DF150A"/>
    <w:rsid w:val="00DF62C7"/>
    <w:rsid w:val="00DF6EA0"/>
    <w:rsid w:val="00E012A6"/>
    <w:rsid w:val="00E03464"/>
    <w:rsid w:val="00E041A8"/>
    <w:rsid w:val="00E0501B"/>
    <w:rsid w:val="00E07B26"/>
    <w:rsid w:val="00E13294"/>
    <w:rsid w:val="00E13EA0"/>
    <w:rsid w:val="00E20AAB"/>
    <w:rsid w:val="00E2264A"/>
    <w:rsid w:val="00E22954"/>
    <w:rsid w:val="00E23680"/>
    <w:rsid w:val="00E2369E"/>
    <w:rsid w:val="00E24C10"/>
    <w:rsid w:val="00E2674C"/>
    <w:rsid w:val="00E27EA8"/>
    <w:rsid w:val="00E302DC"/>
    <w:rsid w:val="00E31760"/>
    <w:rsid w:val="00E32F6F"/>
    <w:rsid w:val="00E341BD"/>
    <w:rsid w:val="00E342AC"/>
    <w:rsid w:val="00E3778D"/>
    <w:rsid w:val="00E40AA1"/>
    <w:rsid w:val="00E40D51"/>
    <w:rsid w:val="00E42EFC"/>
    <w:rsid w:val="00E4454D"/>
    <w:rsid w:val="00E44BE4"/>
    <w:rsid w:val="00E45A2C"/>
    <w:rsid w:val="00E47395"/>
    <w:rsid w:val="00E47AD8"/>
    <w:rsid w:val="00E52889"/>
    <w:rsid w:val="00E555FF"/>
    <w:rsid w:val="00E57532"/>
    <w:rsid w:val="00E57AE5"/>
    <w:rsid w:val="00E60462"/>
    <w:rsid w:val="00E6414C"/>
    <w:rsid w:val="00E67C9D"/>
    <w:rsid w:val="00E67DDB"/>
    <w:rsid w:val="00E7189B"/>
    <w:rsid w:val="00E73DF0"/>
    <w:rsid w:val="00E74EA3"/>
    <w:rsid w:val="00E76AEC"/>
    <w:rsid w:val="00E77972"/>
    <w:rsid w:val="00E82B4E"/>
    <w:rsid w:val="00E82BBF"/>
    <w:rsid w:val="00E852A9"/>
    <w:rsid w:val="00E87DC6"/>
    <w:rsid w:val="00E927C8"/>
    <w:rsid w:val="00E95F46"/>
    <w:rsid w:val="00E962A1"/>
    <w:rsid w:val="00E964EB"/>
    <w:rsid w:val="00EA368E"/>
    <w:rsid w:val="00EA4E92"/>
    <w:rsid w:val="00EA542B"/>
    <w:rsid w:val="00EA6EDA"/>
    <w:rsid w:val="00EA7EB0"/>
    <w:rsid w:val="00EB11A1"/>
    <w:rsid w:val="00EB2A16"/>
    <w:rsid w:val="00EB52AC"/>
    <w:rsid w:val="00EB5909"/>
    <w:rsid w:val="00EB64C6"/>
    <w:rsid w:val="00EB6E48"/>
    <w:rsid w:val="00EB7C02"/>
    <w:rsid w:val="00EC017A"/>
    <w:rsid w:val="00EC0D2A"/>
    <w:rsid w:val="00EC15C9"/>
    <w:rsid w:val="00EC1D5B"/>
    <w:rsid w:val="00EC24A7"/>
    <w:rsid w:val="00EC2C80"/>
    <w:rsid w:val="00EC6E43"/>
    <w:rsid w:val="00ED187C"/>
    <w:rsid w:val="00ED3C3F"/>
    <w:rsid w:val="00ED6218"/>
    <w:rsid w:val="00EE0DAE"/>
    <w:rsid w:val="00EE1B96"/>
    <w:rsid w:val="00EE39BB"/>
    <w:rsid w:val="00EE491B"/>
    <w:rsid w:val="00EE5088"/>
    <w:rsid w:val="00EE531D"/>
    <w:rsid w:val="00EE637F"/>
    <w:rsid w:val="00EF0A87"/>
    <w:rsid w:val="00EF2CA3"/>
    <w:rsid w:val="00EF2ECA"/>
    <w:rsid w:val="00EF305D"/>
    <w:rsid w:val="00EF38CB"/>
    <w:rsid w:val="00EF5791"/>
    <w:rsid w:val="00EF5BC8"/>
    <w:rsid w:val="00EF5BFF"/>
    <w:rsid w:val="00F02999"/>
    <w:rsid w:val="00F07EB9"/>
    <w:rsid w:val="00F11472"/>
    <w:rsid w:val="00F11AA7"/>
    <w:rsid w:val="00F13214"/>
    <w:rsid w:val="00F14649"/>
    <w:rsid w:val="00F14AF5"/>
    <w:rsid w:val="00F1737C"/>
    <w:rsid w:val="00F2132F"/>
    <w:rsid w:val="00F24575"/>
    <w:rsid w:val="00F2471A"/>
    <w:rsid w:val="00F27149"/>
    <w:rsid w:val="00F27B32"/>
    <w:rsid w:val="00F30EE4"/>
    <w:rsid w:val="00F31B6B"/>
    <w:rsid w:val="00F33AB0"/>
    <w:rsid w:val="00F33D6F"/>
    <w:rsid w:val="00F34249"/>
    <w:rsid w:val="00F34D05"/>
    <w:rsid w:val="00F34E88"/>
    <w:rsid w:val="00F41F78"/>
    <w:rsid w:val="00F4338E"/>
    <w:rsid w:val="00F4382B"/>
    <w:rsid w:val="00F44AF6"/>
    <w:rsid w:val="00F46103"/>
    <w:rsid w:val="00F47D61"/>
    <w:rsid w:val="00F51B50"/>
    <w:rsid w:val="00F52C52"/>
    <w:rsid w:val="00F55DBD"/>
    <w:rsid w:val="00F560D4"/>
    <w:rsid w:val="00F57E27"/>
    <w:rsid w:val="00F63AB6"/>
    <w:rsid w:val="00F651FE"/>
    <w:rsid w:val="00F65809"/>
    <w:rsid w:val="00F669F0"/>
    <w:rsid w:val="00F67C41"/>
    <w:rsid w:val="00F70140"/>
    <w:rsid w:val="00F7078F"/>
    <w:rsid w:val="00F728AB"/>
    <w:rsid w:val="00F729CD"/>
    <w:rsid w:val="00F7315B"/>
    <w:rsid w:val="00F75966"/>
    <w:rsid w:val="00F775B8"/>
    <w:rsid w:val="00F776CC"/>
    <w:rsid w:val="00F77777"/>
    <w:rsid w:val="00F852F4"/>
    <w:rsid w:val="00F864CB"/>
    <w:rsid w:val="00F86551"/>
    <w:rsid w:val="00F86F4E"/>
    <w:rsid w:val="00F873FC"/>
    <w:rsid w:val="00F9198D"/>
    <w:rsid w:val="00F93A5D"/>
    <w:rsid w:val="00F95354"/>
    <w:rsid w:val="00F97019"/>
    <w:rsid w:val="00F9735A"/>
    <w:rsid w:val="00FA0664"/>
    <w:rsid w:val="00FA346E"/>
    <w:rsid w:val="00FA3541"/>
    <w:rsid w:val="00FA64D7"/>
    <w:rsid w:val="00FA7D18"/>
    <w:rsid w:val="00FB2899"/>
    <w:rsid w:val="00FB436D"/>
    <w:rsid w:val="00FB45F1"/>
    <w:rsid w:val="00FB57EE"/>
    <w:rsid w:val="00FB6C43"/>
    <w:rsid w:val="00FC2126"/>
    <w:rsid w:val="00FC699E"/>
    <w:rsid w:val="00FD1030"/>
    <w:rsid w:val="00FD3155"/>
    <w:rsid w:val="00FD431C"/>
    <w:rsid w:val="00FE0BC7"/>
    <w:rsid w:val="00FE26A3"/>
    <w:rsid w:val="00FE33AB"/>
    <w:rsid w:val="00FE55FC"/>
    <w:rsid w:val="00FE5AE4"/>
    <w:rsid w:val="00FF2BCC"/>
    <w:rsid w:val="00FF553C"/>
    <w:rsid w:val="00FF68C7"/>
    <w:rsid w:val="00FF7440"/>
    <w:rsid w:val="00FF74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A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445"/>
    <w:pPr>
      <w:ind w:left="720"/>
      <w:contextualSpacing/>
    </w:pPr>
  </w:style>
  <w:style w:type="table" w:styleId="TableGrid">
    <w:name w:val="Table Grid"/>
    <w:basedOn w:val="TableNormal"/>
    <w:uiPriority w:val="59"/>
    <w:rsid w:val="00255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866376"/>
  </w:style>
  <w:style w:type="character" w:styleId="Strong">
    <w:name w:val="Strong"/>
    <w:basedOn w:val="DefaultParagraphFont"/>
    <w:uiPriority w:val="22"/>
    <w:qFormat/>
    <w:rsid w:val="005849E3"/>
    <w:rPr>
      <w:b/>
      <w:bCs/>
    </w:rPr>
  </w:style>
  <w:style w:type="paragraph" w:styleId="Header">
    <w:name w:val="header"/>
    <w:basedOn w:val="Normal"/>
    <w:link w:val="HeaderChar"/>
    <w:uiPriority w:val="99"/>
    <w:semiHidden/>
    <w:unhideWhenUsed/>
    <w:rsid w:val="00D3341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341F"/>
  </w:style>
  <w:style w:type="paragraph" w:styleId="Footer">
    <w:name w:val="footer"/>
    <w:basedOn w:val="Normal"/>
    <w:link w:val="FooterChar"/>
    <w:uiPriority w:val="99"/>
    <w:semiHidden/>
    <w:unhideWhenUsed/>
    <w:rsid w:val="00D3341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3341F"/>
  </w:style>
</w:styles>
</file>

<file path=word/webSettings.xml><?xml version="1.0" encoding="utf-8"?>
<w:webSettings xmlns:r="http://schemas.openxmlformats.org/officeDocument/2006/relationships" xmlns:w="http://schemas.openxmlformats.org/wordprocessingml/2006/main">
  <w:divs>
    <w:div w:id="104691430">
      <w:bodyDiv w:val="1"/>
      <w:marLeft w:val="0"/>
      <w:marRight w:val="0"/>
      <w:marTop w:val="0"/>
      <w:marBottom w:val="0"/>
      <w:divBdr>
        <w:top w:val="none" w:sz="0" w:space="0" w:color="auto"/>
        <w:left w:val="none" w:sz="0" w:space="0" w:color="auto"/>
        <w:bottom w:val="none" w:sz="0" w:space="0" w:color="auto"/>
        <w:right w:val="none" w:sz="0" w:space="0" w:color="auto"/>
      </w:divBdr>
    </w:div>
    <w:div w:id="170921708">
      <w:bodyDiv w:val="1"/>
      <w:marLeft w:val="0"/>
      <w:marRight w:val="0"/>
      <w:marTop w:val="0"/>
      <w:marBottom w:val="0"/>
      <w:divBdr>
        <w:top w:val="none" w:sz="0" w:space="0" w:color="auto"/>
        <w:left w:val="none" w:sz="0" w:space="0" w:color="auto"/>
        <w:bottom w:val="none" w:sz="0" w:space="0" w:color="auto"/>
        <w:right w:val="none" w:sz="0" w:space="0" w:color="auto"/>
      </w:divBdr>
    </w:div>
    <w:div w:id="313607868">
      <w:bodyDiv w:val="1"/>
      <w:marLeft w:val="0"/>
      <w:marRight w:val="0"/>
      <w:marTop w:val="0"/>
      <w:marBottom w:val="0"/>
      <w:divBdr>
        <w:top w:val="none" w:sz="0" w:space="0" w:color="auto"/>
        <w:left w:val="none" w:sz="0" w:space="0" w:color="auto"/>
        <w:bottom w:val="none" w:sz="0" w:space="0" w:color="auto"/>
        <w:right w:val="none" w:sz="0" w:space="0" w:color="auto"/>
      </w:divBdr>
    </w:div>
    <w:div w:id="403143030">
      <w:bodyDiv w:val="1"/>
      <w:marLeft w:val="0"/>
      <w:marRight w:val="0"/>
      <w:marTop w:val="0"/>
      <w:marBottom w:val="0"/>
      <w:divBdr>
        <w:top w:val="none" w:sz="0" w:space="0" w:color="auto"/>
        <w:left w:val="none" w:sz="0" w:space="0" w:color="auto"/>
        <w:bottom w:val="none" w:sz="0" w:space="0" w:color="auto"/>
        <w:right w:val="none" w:sz="0" w:space="0" w:color="auto"/>
      </w:divBdr>
    </w:div>
    <w:div w:id="1142507176">
      <w:bodyDiv w:val="1"/>
      <w:marLeft w:val="0"/>
      <w:marRight w:val="0"/>
      <w:marTop w:val="0"/>
      <w:marBottom w:val="0"/>
      <w:divBdr>
        <w:top w:val="none" w:sz="0" w:space="0" w:color="auto"/>
        <w:left w:val="none" w:sz="0" w:space="0" w:color="auto"/>
        <w:bottom w:val="none" w:sz="0" w:space="0" w:color="auto"/>
        <w:right w:val="none" w:sz="0" w:space="0" w:color="auto"/>
      </w:divBdr>
    </w:div>
    <w:div w:id="1466922386">
      <w:bodyDiv w:val="1"/>
      <w:marLeft w:val="0"/>
      <w:marRight w:val="0"/>
      <w:marTop w:val="0"/>
      <w:marBottom w:val="0"/>
      <w:divBdr>
        <w:top w:val="none" w:sz="0" w:space="0" w:color="auto"/>
        <w:left w:val="none" w:sz="0" w:space="0" w:color="auto"/>
        <w:bottom w:val="none" w:sz="0" w:space="0" w:color="auto"/>
        <w:right w:val="none" w:sz="0" w:space="0" w:color="auto"/>
      </w:divBdr>
    </w:div>
    <w:div w:id="162283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2019-11-29T14:25:00Z</cp:lastPrinted>
  <dcterms:created xsi:type="dcterms:W3CDTF">2023-04-25T15:21:00Z</dcterms:created>
  <dcterms:modified xsi:type="dcterms:W3CDTF">2023-04-25T15:21:00Z</dcterms:modified>
</cp:coreProperties>
</file>